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0914" w14:textId="774A60FA" w:rsidR="00F05FC2" w:rsidRPr="00AB2EB0" w:rsidRDefault="00F05FC2" w:rsidP="00F05FC2">
      <w:pPr>
        <w:jc w:val="center"/>
        <w:outlineLvl w:val="0"/>
        <w:rPr>
          <w:rFonts w:ascii="Times New Roman" w:hAnsi="Times New Roman" w:cs="Times New Roman"/>
          <w:sz w:val="24"/>
          <w:szCs w:val="24"/>
        </w:rPr>
      </w:pPr>
      <w:r w:rsidRPr="00AB2EB0">
        <w:rPr>
          <w:rFonts w:ascii="Times New Roman" w:hAnsi="Times New Roman" w:cs="Times New Roman"/>
          <w:b/>
          <w:noProof/>
          <w:sz w:val="24"/>
          <w:szCs w:val="24"/>
        </w:rPr>
        <w:drawing>
          <wp:inline distT="0" distB="0" distL="0" distR="0" wp14:anchorId="5353ACE7" wp14:editId="4C1CF52E">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r w:rsidR="00010459" w:rsidRPr="00AB2EB0">
        <w:rPr>
          <w:rFonts w:ascii="Times New Roman" w:hAnsi="Times New Roman" w:cs="Times New Roman"/>
          <w:sz w:val="24"/>
          <w:szCs w:val="24"/>
        </w:rPr>
        <w:t xml:space="preserve">      </w:t>
      </w:r>
      <w:r w:rsidR="00010459" w:rsidRPr="00AB2EB0">
        <w:rPr>
          <w:rFonts w:ascii="Times New Roman" w:hAnsi="Times New Roman" w:cs="Times New Roman"/>
          <w:noProof/>
          <w:sz w:val="24"/>
          <w:szCs w:val="24"/>
        </w:rPr>
        <w:drawing>
          <wp:inline distT="0" distB="0" distL="0" distR="0" wp14:anchorId="4DF2ECA4" wp14:editId="67DFA732">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1E923137" w14:textId="77777777" w:rsidR="00F05FC2" w:rsidRPr="00AB2EB0" w:rsidRDefault="00F05FC2" w:rsidP="00F05FC2">
      <w:pPr>
        <w:jc w:val="center"/>
        <w:outlineLvl w:val="0"/>
        <w:rPr>
          <w:rFonts w:ascii="Times New Roman" w:hAnsi="Times New Roman" w:cs="Times New Roman"/>
          <w:color w:val="002060"/>
          <w:sz w:val="24"/>
          <w:szCs w:val="24"/>
        </w:rPr>
      </w:pPr>
      <w:r w:rsidRPr="00AB2EB0">
        <w:rPr>
          <w:rFonts w:ascii="Times New Roman" w:hAnsi="Times New Roman" w:cs="Times New Roman"/>
          <w:b/>
          <w:i/>
          <w:color w:val="002060"/>
          <w:sz w:val="24"/>
          <w:szCs w:val="24"/>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AB2EB0" w14:paraId="505EA19D" w14:textId="77777777" w:rsidTr="001B6B22">
        <w:tc>
          <w:tcPr>
            <w:tcW w:w="3325" w:type="dxa"/>
            <w:shd w:val="clear" w:color="auto" w:fill="002060"/>
          </w:tcPr>
          <w:p w14:paraId="6976C2A6" w14:textId="77777777" w:rsidR="00F05FC2" w:rsidRPr="00AB2EB0" w:rsidRDefault="00F05FC2" w:rsidP="001B6B22">
            <w:pPr>
              <w:jc w:val="center"/>
              <w:rPr>
                <w:rFonts w:ascii="Times New Roman" w:hAnsi="Times New Roman" w:cs="Times New Roman"/>
                <w:b/>
                <w:color w:val="FFFFFF" w:themeColor="background1"/>
                <w:sz w:val="24"/>
                <w:szCs w:val="24"/>
              </w:rPr>
            </w:pPr>
            <w:r w:rsidRPr="00AB2EB0">
              <w:rPr>
                <w:rFonts w:ascii="Times New Roman" w:hAnsi="Times New Roman" w:cs="Times New Roman"/>
                <w:b/>
                <w:color w:val="FFFFFF" w:themeColor="background1"/>
                <w:sz w:val="24"/>
                <w:szCs w:val="24"/>
              </w:rPr>
              <w:t xml:space="preserve">Coalition Name and County </w:t>
            </w:r>
          </w:p>
        </w:tc>
        <w:tc>
          <w:tcPr>
            <w:tcW w:w="6030" w:type="dxa"/>
          </w:tcPr>
          <w:p w14:paraId="0C1658F0" w14:textId="578ACCD1" w:rsidR="00F05FC2" w:rsidRPr="00AB2EB0" w:rsidRDefault="00D14EBA" w:rsidP="001B6B22">
            <w:pPr>
              <w:rPr>
                <w:rFonts w:ascii="Times New Roman" w:hAnsi="Times New Roman" w:cs="Times New Roman"/>
                <w:sz w:val="24"/>
                <w:szCs w:val="24"/>
              </w:rPr>
            </w:pPr>
            <w:r w:rsidRPr="00AB2EB0">
              <w:rPr>
                <w:rFonts w:ascii="Times New Roman" w:hAnsi="Times New Roman" w:cs="Times New Roman"/>
                <w:sz w:val="24"/>
                <w:szCs w:val="24"/>
              </w:rPr>
              <w:t xml:space="preserve">Hendricks County </w:t>
            </w:r>
            <w:r w:rsidR="00010459" w:rsidRPr="00AB2EB0">
              <w:rPr>
                <w:rFonts w:ascii="Times New Roman" w:hAnsi="Times New Roman" w:cs="Times New Roman"/>
                <w:sz w:val="24"/>
                <w:szCs w:val="24"/>
              </w:rPr>
              <w:t>Health Partnership</w:t>
            </w:r>
          </w:p>
        </w:tc>
      </w:tr>
      <w:tr w:rsidR="00F05FC2" w:rsidRPr="00AB2EB0" w14:paraId="330CD615" w14:textId="77777777" w:rsidTr="001B6B22">
        <w:tc>
          <w:tcPr>
            <w:tcW w:w="3325" w:type="dxa"/>
            <w:shd w:val="clear" w:color="auto" w:fill="002060"/>
          </w:tcPr>
          <w:p w14:paraId="596AE73D" w14:textId="77777777" w:rsidR="00F05FC2" w:rsidRPr="00AB2EB0" w:rsidRDefault="00F05FC2" w:rsidP="001B6B22">
            <w:pPr>
              <w:jc w:val="center"/>
              <w:rPr>
                <w:rFonts w:ascii="Times New Roman" w:hAnsi="Times New Roman" w:cs="Times New Roman"/>
                <w:b/>
                <w:color w:val="FFFFFF" w:themeColor="background1"/>
                <w:sz w:val="24"/>
                <w:szCs w:val="24"/>
              </w:rPr>
            </w:pPr>
            <w:r w:rsidRPr="00AB2EB0">
              <w:rPr>
                <w:rFonts w:ascii="Times New Roman" w:hAnsi="Times New Roman" w:cs="Times New Roman"/>
                <w:b/>
                <w:color w:val="FFFFFF" w:themeColor="background1"/>
                <w:sz w:val="24"/>
                <w:szCs w:val="24"/>
              </w:rPr>
              <w:t>Meeting Date and Time</w:t>
            </w:r>
          </w:p>
        </w:tc>
        <w:tc>
          <w:tcPr>
            <w:tcW w:w="6030" w:type="dxa"/>
          </w:tcPr>
          <w:p w14:paraId="7535FBE1" w14:textId="26BE68D2" w:rsidR="00F05FC2" w:rsidRPr="00AB2EB0" w:rsidRDefault="009C3AC6" w:rsidP="001B6B22">
            <w:pPr>
              <w:rPr>
                <w:rFonts w:ascii="Times New Roman" w:hAnsi="Times New Roman" w:cs="Times New Roman"/>
                <w:sz w:val="24"/>
                <w:szCs w:val="24"/>
              </w:rPr>
            </w:pPr>
            <w:r w:rsidRPr="00AB2EB0">
              <w:rPr>
                <w:rFonts w:ascii="Times New Roman" w:hAnsi="Times New Roman" w:cs="Times New Roman"/>
                <w:sz w:val="24"/>
                <w:szCs w:val="24"/>
              </w:rPr>
              <w:t>January 11th</w:t>
            </w:r>
            <w:r w:rsidR="00A10934" w:rsidRPr="00AB2EB0">
              <w:rPr>
                <w:rFonts w:ascii="Times New Roman" w:hAnsi="Times New Roman" w:cs="Times New Roman"/>
                <w:sz w:val="24"/>
                <w:szCs w:val="24"/>
              </w:rPr>
              <w:t xml:space="preserve">, </w:t>
            </w:r>
            <w:proofErr w:type="gramStart"/>
            <w:r w:rsidR="00A10934" w:rsidRPr="00AB2EB0">
              <w:rPr>
                <w:rFonts w:ascii="Times New Roman" w:hAnsi="Times New Roman" w:cs="Times New Roman"/>
                <w:sz w:val="24"/>
                <w:szCs w:val="24"/>
              </w:rPr>
              <w:t>202</w:t>
            </w:r>
            <w:r w:rsidRPr="00AB2EB0">
              <w:rPr>
                <w:rFonts w:ascii="Times New Roman" w:hAnsi="Times New Roman" w:cs="Times New Roman"/>
                <w:sz w:val="24"/>
                <w:szCs w:val="24"/>
              </w:rPr>
              <w:t>3</w:t>
            </w:r>
            <w:proofErr w:type="gramEnd"/>
            <w:r w:rsidR="00A10934" w:rsidRPr="00AB2EB0">
              <w:rPr>
                <w:rFonts w:ascii="Times New Roman" w:hAnsi="Times New Roman" w:cs="Times New Roman"/>
                <w:sz w:val="24"/>
                <w:szCs w:val="24"/>
              </w:rPr>
              <w:t xml:space="preserve"> 8:30-</w:t>
            </w:r>
            <w:r w:rsidRPr="00AB2EB0">
              <w:rPr>
                <w:rFonts w:ascii="Times New Roman" w:hAnsi="Times New Roman" w:cs="Times New Roman"/>
                <w:sz w:val="24"/>
                <w:szCs w:val="24"/>
              </w:rPr>
              <w:t>10:00</w:t>
            </w:r>
            <w:r w:rsidR="00A10934" w:rsidRPr="00AB2EB0">
              <w:rPr>
                <w:rFonts w:ascii="Times New Roman" w:hAnsi="Times New Roman" w:cs="Times New Roman"/>
                <w:sz w:val="24"/>
                <w:szCs w:val="24"/>
              </w:rPr>
              <w:t xml:space="preserve"> a.m.</w:t>
            </w:r>
          </w:p>
        </w:tc>
      </w:tr>
      <w:tr w:rsidR="00F05FC2" w:rsidRPr="00AB2EB0" w14:paraId="04F75C78" w14:textId="77777777" w:rsidTr="001B6B22">
        <w:tc>
          <w:tcPr>
            <w:tcW w:w="3325" w:type="dxa"/>
            <w:shd w:val="clear" w:color="auto" w:fill="002060"/>
          </w:tcPr>
          <w:p w14:paraId="0E7DBA79" w14:textId="77777777" w:rsidR="00F05FC2" w:rsidRPr="00AB2EB0" w:rsidRDefault="00F05FC2" w:rsidP="001B6B22">
            <w:pPr>
              <w:jc w:val="center"/>
              <w:rPr>
                <w:rFonts w:ascii="Times New Roman" w:hAnsi="Times New Roman" w:cs="Times New Roman"/>
                <w:b/>
                <w:color w:val="FFFFFF" w:themeColor="background1"/>
                <w:sz w:val="24"/>
                <w:szCs w:val="24"/>
              </w:rPr>
            </w:pPr>
            <w:r w:rsidRPr="00AB2EB0">
              <w:rPr>
                <w:rFonts w:ascii="Times New Roman" w:hAnsi="Times New Roman" w:cs="Times New Roman"/>
                <w:b/>
                <w:color w:val="FFFFFF" w:themeColor="background1"/>
                <w:sz w:val="24"/>
                <w:szCs w:val="24"/>
              </w:rPr>
              <w:t>Meeting Location</w:t>
            </w:r>
          </w:p>
        </w:tc>
        <w:tc>
          <w:tcPr>
            <w:tcW w:w="6030" w:type="dxa"/>
          </w:tcPr>
          <w:p w14:paraId="08677B71" w14:textId="2B7A34A2" w:rsidR="00F05FC2" w:rsidRPr="00AB2EB0" w:rsidRDefault="009C3AC6" w:rsidP="001B6B22">
            <w:pPr>
              <w:rPr>
                <w:rFonts w:ascii="Times New Roman" w:hAnsi="Times New Roman" w:cs="Times New Roman"/>
                <w:sz w:val="24"/>
                <w:szCs w:val="24"/>
              </w:rPr>
            </w:pPr>
            <w:r w:rsidRPr="00AB2EB0">
              <w:rPr>
                <w:rFonts w:ascii="Times New Roman" w:hAnsi="Times New Roman" w:cs="Times New Roman"/>
                <w:sz w:val="24"/>
                <w:szCs w:val="24"/>
              </w:rPr>
              <w:t>Virtual</w:t>
            </w:r>
          </w:p>
        </w:tc>
      </w:tr>
      <w:tr w:rsidR="00F05FC2" w:rsidRPr="00AB2EB0" w14:paraId="0E7E08D8" w14:textId="77777777" w:rsidTr="001B6B22">
        <w:tc>
          <w:tcPr>
            <w:tcW w:w="3325" w:type="dxa"/>
            <w:shd w:val="clear" w:color="auto" w:fill="002060"/>
          </w:tcPr>
          <w:p w14:paraId="20A326D6" w14:textId="77777777" w:rsidR="00F05FC2" w:rsidRPr="00AB2EB0" w:rsidRDefault="00F05FC2" w:rsidP="001B6B22">
            <w:pPr>
              <w:jc w:val="center"/>
              <w:rPr>
                <w:rFonts w:ascii="Times New Roman" w:hAnsi="Times New Roman" w:cs="Times New Roman"/>
                <w:b/>
                <w:color w:val="FFFFFF" w:themeColor="background1"/>
                <w:sz w:val="24"/>
                <w:szCs w:val="24"/>
              </w:rPr>
            </w:pPr>
            <w:r w:rsidRPr="00AB2EB0">
              <w:rPr>
                <w:rFonts w:ascii="Times New Roman" w:hAnsi="Times New Roman" w:cs="Times New Roman"/>
                <w:b/>
                <w:color w:val="FFFFFF" w:themeColor="background1"/>
                <w:sz w:val="24"/>
                <w:szCs w:val="24"/>
              </w:rPr>
              <w:t>Minutes Drafted Date</w:t>
            </w:r>
          </w:p>
        </w:tc>
        <w:tc>
          <w:tcPr>
            <w:tcW w:w="6030" w:type="dxa"/>
          </w:tcPr>
          <w:p w14:paraId="2E159EE8" w14:textId="47E42056" w:rsidR="00F05FC2" w:rsidRPr="00AB2EB0" w:rsidRDefault="009C3AC6" w:rsidP="001B6B22">
            <w:pPr>
              <w:rPr>
                <w:rFonts w:ascii="Times New Roman" w:hAnsi="Times New Roman" w:cs="Times New Roman"/>
                <w:sz w:val="24"/>
                <w:szCs w:val="24"/>
              </w:rPr>
            </w:pPr>
            <w:r w:rsidRPr="00AB2EB0">
              <w:rPr>
                <w:rFonts w:ascii="Times New Roman" w:hAnsi="Times New Roman" w:cs="Times New Roman"/>
                <w:sz w:val="24"/>
                <w:szCs w:val="24"/>
              </w:rPr>
              <w:t>January 12th</w:t>
            </w:r>
            <w:r w:rsidR="003D63E1" w:rsidRPr="00AB2EB0">
              <w:rPr>
                <w:rFonts w:ascii="Times New Roman" w:hAnsi="Times New Roman" w:cs="Times New Roman"/>
                <w:sz w:val="24"/>
                <w:szCs w:val="24"/>
              </w:rPr>
              <w:t>, 2022</w:t>
            </w:r>
          </w:p>
        </w:tc>
      </w:tr>
    </w:tbl>
    <w:p w14:paraId="142602CA" w14:textId="77777777" w:rsidR="00F05FC2" w:rsidRPr="00AB2EB0" w:rsidRDefault="00F05FC2" w:rsidP="00F05FC2">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9355"/>
      </w:tblGrid>
      <w:tr w:rsidR="006C1CB9" w:rsidRPr="00AB2EB0" w14:paraId="3B3044FB" w14:textId="77777777" w:rsidTr="006C1CB9">
        <w:tc>
          <w:tcPr>
            <w:tcW w:w="9355" w:type="dxa"/>
            <w:shd w:val="clear" w:color="auto" w:fill="002060"/>
          </w:tcPr>
          <w:p w14:paraId="1145BB54" w14:textId="77777777" w:rsidR="006C1CB9" w:rsidRPr="00AB2EB0" w:rsidRDefault="006C1CB9" w:rsidP="001B6B22">
            <w:pPr>
              <w:jc w:val="center"/>
              <w:rPr>
                <w:rFonts w:ascii="Times New Roman" w:hAnsi="Times New Roman" w:cs="Times New Roman"/>
                <w:b/>
                <w:color w:val="FFFFFF" w:themeColor="background1"/>
                <w:sz w:val="24"/>
                <w:szCs w:val="24"/>
              </w:rPr>
            </w:pPr>
            <w:r w:rsidRPr="00AB2EB0">
              <w:rPr>
                <w:rFonts w:ascii="Times New Roman" w:hAnsi="Times New Roman" w:cs="Times New Roman"/>
                <w:b/>
                <w:color w:val="FFFFFF" w:themeColor="background1"/>
                <w:sz w:val="24"/>
                <w:szCs w:val="24"/>
              </w:rPr>
              <w:t>Attendees</w:t>
            </w:r>
          </w:p>
        </w:tc>
      </w:tr>
      <w:tr w:rsidR="006C1CB9" w:rsidRPr="00AB2EB0" w14:paraId="0FE5B2AB" w14:textId="77777777" w:rsidTr="006C1CB9">
        <w:tc>
          <w:tcPr>
            <w:tcW w:w="9355" w:type="dxa"/>
          </w:tcPr>
          <w:p w14:paraId="62734665" w14:textId="5674D050" w:rsidR="003D63E1" w:rsidRPr="00AB2EB0" w:rsidRDefault="009C3AC6" w:rsidP="006F1D14">
            <w:pPr>
              <w:rPr>
                <w:rFonts w:ascii="Times New Roman" w:eastAsia="Times New Roman" w:hAnsi="Times New Roman" w:cs="Times New Roman"/>
                <w:sz w:val="24"/>
                <w:szCs w:val="24"/>
              </w:rPr>
            </w:pPr>
            <w:r w:rsidRPr="00AB2EB0">
              <w:rPr>
                <w:rFonts w:ascii="Times New Roman" w:eastAsia="Times New Roman" w:hAnsi="Times New Roman" w:cs="Times New Roman"/>
                <w:sz w:val="24"/>
                <w:szCs w:val="24"/>
                <w:highlight w:val="yellow"/>
              </w:rPr>
              <w:t>55</w:t>
            </w:r>
            <w:r w:rsidR="003D63E1" w:rsidRPr="00AB2EB0">
              <w:rPr>
                <w:rFonts w:ascii="Times New Roman" w:eastAsia="Times New Roman" w:hAnsi="Times New Roman" w:cs="Times New Roman"/>
                <w:sz w:val="24"/>
                <w:szCs w:val="24"/>
                <w:highlight w:val="yellow"/>
              </w:rPr>
              <w:t xml:space="preserve"> Attendees</w:t>
            </w:r>
            <w:r w:rsidR="00102E07" w:rsidRPr="00AB2EB0">
              <w:rPr>
                <w:rFonts w:ascii="Times New Roman" w:eastAsia="Times New Roman" w:hAnsi="Times New Roman" w:cs="Times New Roman"/>
                <w:sz w:val="24"/>
                <w:szCs w:val="24"/>
                <w:highlight w:val="yellow"/>
              </w:rPr>
              <w:t xml:space="preserve"> </w:t>
            </w:r>
          </w:p>
          <w:tbl>
            <w:tblPr>
              <w:tblW w:w="6140" w:type="dxa"/>
              <w:tblLook w:val="04A0" w:firstRow="1" w:lastRow="0" w:firstColumn="1" w:lastColumn="0" w:noHBand="0" w:noVBand="1"/>
            </w:tblPr>
            <w:tblGrid>
              <w:gridCol w:w="6140"/>
            </w:tblGrid>
            <w:tr w:rsidR="009C3AC6" w:rsidRPr="00AB2EB0" w14:paraId="2D24F845" w14:textId="77777777" w:rsidTr="009C3AC6">
              <w:trPr>
                <w:trHeight w:val="300"/>
              </w:trPr>
              <w:tc>
                <w:tcPr>
                  <w:tcW w:w="6140" w:type="dxa"/>
                  <w:tcBorders>
                    <w:top w:val="nil"/>
                    <w:left w:val="nil"/>
                    <w:bottom w:val="nil"/>
                    <w:right w:val="nil"/>
                  </w:tcBorders>
                  <w:shd w:val="clear" w:color="auto" w:fill="auto"/>
                  <w:noWrap/>
                  <w:vAlign w:val="bottom"/>
                  <w:hideMark/>
                </w:tcPr>
                <w:p w14:paraId="0ED56F8C" w14:textId="7300083C"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Anne Archer – HCHD</w:t>
                  </w:r>
                </w:p>
              </w:tc>
            </w:tr>
            <w:tr w:rsidR="009C3AC6" w:rsidRPr="00AB2EB0" w14:paraId="27C10AA1" w14:textId="77777777" w:rsidTr="009C3AC6">
              <w:trPr>
                <w:trHeight w:val="300"/>
              </w:trPr>
              <w:tc>
                <w:tcPr>
                  <w:tcW w:w="6140" w:type="dxa"/>
                  <w:tcBorders>
                    <w:top w:val="nil"/>
                    <w:left w:val="nil"/>
                    <w:bottom w:val="nil"/>
                    <w:right w:val="nil"/>
                  </w:tcBorders>
                  <w:shd w:val="clear" w:color="auto" w:fill="auto"/>
                  <w:noWrap/>
                  <w:vAlign w:val="bottom"/>
                  <w:hideMark/>
                </w:tcPr>
                <w:p w14:paraId="7E55418F" w14:textId="5C739BCA"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Michael Aviah – HCHD, Partnership Co-Leader </w:t>
                  </w:r>
                </w:p>
              </w:tc>
            </w:tr>
            <w:tr w:rsidR="009C3AC6" w:rsidRPr="00AB2EB0" w14:paraId="22CE3443" w14:textId="77777777" w:rsidTr="009C3AC6">
              <w:trPr>
                <w:trHeight w:val="300"/>
              </w:trPr>
              <w:tc>
                <w:tcPr>
                  <w:tcW w:w="6140" w:type="dxa"/>
                  <w:tcBorders>
                    <w:top w:val="nil"/>
                    <w:left w:val="nil"/>
                    <w:bottom w:val="nil"/>
                    <w:right w:val="nil"/>
                  </w:tcBorders>
                  <w:shd w:val="clear" w:color="auto" w:fill="auto"/>
                  <w:noWrap/>
                  <w:vAlign w:val="bottom"/>
                  <w:hideMark/>
                </w:tcPr>
                <w:p w14:paraId="33C189BF" w14:textId="543CC139"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Matt Oliphant – Danville Schools PD</w:t>
                  </w:r>
                </w:p>
              </w:tc>
            </w:tr>
            <w:tr w:rsidR="009C3AC6" w:rsidRPr="00AB2EB0" w14:paraId="326536F5" w14:textId="77777777" w:rsidTr="009C3AC6">
              <w:trPr>
                <w:trHeight w:val="300"/>
              </w:trPr>
              <w:tc>
                <w:tcPr>
                  <w:tcW w:w="6140" w:type="dxa"/>
                  <w:tcBorders>
                    <w:top w:val="nil"/>
                    <w:left w:val="nil"/>
                    <w:bottom w:val="nil"/>
                    <w:right w:val="nil"/>
                  </w:tcBorders>
                  <w:shd w:val="clear" w:color="auto" w:fill="auto"/>
                  <w:noWrap/>
                  <w:vAlign w:val="bottom"/>
                  <w:hideMark/>
                </w:tcPr>
                <w:p w14:paraId="5BB7B9F1" w14:textId="1D5B96F1"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Nathan Hawk</w:t>
                  </w:r>
                  <w:r w:rsidR="006B1CD9" w:rsidRPr="00AB2EB0">
                    <w:rPr>
                      <w:rFonts w:ascii="Times New Roman" w:eastAsia="Times New Roman" w:hAnsi="Times New Roman" w:cs="Times New Roman"/>
                      <w:color w:val="000000"/>
                      <w:sz w:val="24"/>
                      <w:szCs w:val="24"/>
                    </w:rPr>
                    <w:t xml:space="preserve"> – Avon PD</w:t>
                  </w:r>
                </w:p>
              </w:tc>
            </w:tr>
            <w:tr w:rsidR="009C3AC6" w:rsidRPr="00AB2EB0" w14:paraId="686E8DF9" w14:textId="77777777" w:rsidTr="009C3AC6">
              <w:trPr>
                <w:trHeight w:val="300"/>
              </w:trPr>
              <w:tc>
                <w:tcPr>
                  <w:tcW w:w="6140" w:type="dxa"/>
                  <w:tcBorders>
                    <w:top w:val="nil"/>
                    <w:left w:val="nil"/>
                    <w:bottom w:val="nil"/>
                    <w:right w:val="nil"/>
                  </w:tcBorders>
                  <w:shd w:val="clear" w:color="auto" w:fill="auto"/>
                  <w:noWrap/>
                  <w:vAlign w:val="bottom"/>
                  <w:hideMark/>
                </w:tcPr>
                <w:p w14:paraId="6FFA17C3" w14:textId="7448F174"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Ray Kotarski – Brownsburg PD</w:t>
                  </w:r>
                </w:p>
              </w:tc>
            </w:tr>
            <w:tr w:rsidR="009C3AC6" w:rsidRPr="00AB2EB0" w14:paraId="3EE6271C" w14:textId="77777777" w:rsidTr="009C3AC6">
              <w:trPr>
                <w:trHeight w:val="300"/>
              </w:trPr>
              <w:tc>
                <w:tcPr>
                  <w:tcW w:w="6140" w:type="dxa"/>
                  <w:tcBorders>
                    <w:top w:val="nil"/>
                    <w:left w:val="nil"/>
                    <w:bottom w:val="nil"/>
                    <w:right w:val="nil"/>
                  </w:tcBorders>
                  <w:shd w:val="clear" w:color="auto" w:fill="auto"/>
                  <w:noWrap/>
                  <w:vAlign w:val="bottom"/>
                  <w:hideMark/>
                </w:tcPr>
                <w:p w14:paraId="7449664A" w14:textId="73D62FB9"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Julie Winship – Plainfield PD</w:t>
                  </w:r>
                </w:p>
              </w:tc>
            </w:tr>
            <w:tr w:rsidR="009C3AC6" w:rsidRPr="00AB2EB0" w14:paraId="5CC5D3EF" w14:textId="77777777" w:rsidTr="009C3AC6">
              <w:trPr>
                <w:trHeight w:val="300"/>
              </w:trPr>
              <w:tc>
                <w:tcPr>
                  <w:tcW w:w="6140" w:type="dxa"/>
                  <w:tcBorders>
                    <w:top w:val="nil"/>
                    <w:left w:val="nil"/>
                    <w:bottom w:val="nil"/>
                    <w:right w:val="nil"/>
                  </w:tcBorders>
                  <w:shd w:val="clear" w:color="auto" w:fill="auto"/>
                  <w:noWrap/>
                  <w:vAlign w:val="bottom"/>
                  <w:hideMark/>
                </w:tcPr>
                <w:p w14:paraId="1E772B53" w14:textId="1068C6AC"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Jeffrey Corder – HCHD / ESF-8 / MRC</w:t>
                  </w:r>
                </w:p>
              </w:tc>
            </w:tr>
            <w:tr w:rsidR="009C3AC6" w:rsidRPr="00AB2EB0" w14:paraId="0A73C708" w14:textId="77777777" w:rsidTr="009C3AC6">
              <w:trPr>
                <w:trHeight w:val="300"/>
              </w:trPr>
              <w:tc>
                <w:tcPr>
                  <w:tcW w:w="6140" w:type="dxa"/>
                  <w:tcBorders>
                    <w:top w:val="nil"/>
                    <w:left w:val="nil"/>
                    <w:bottom w:val="nil"/>
                    <w:right w:val="nil"/>
                  </w:tcBorders>
                  <w:shd w:val="clear" w:color="auto" w:fill="auto"/>
                  <w:noWrap/>
                  <w:vAlign w:val="bottom"/>
                  <w:hideMark/>
                </w:tcPr>
                <w:p w14:paraId="2C606E4A" w14:textId="6DE062D7"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P.J. Hamann – Danville Schools</w:t>
                  </w:r>
                </w:p>
              </w:tc>
            </w:tr>
            <w:tr w:rsidR="009C3AC6" w:rsidRPr="00AB2EB0" w14:paraId="26D95161" w14:textId="77777777" w:rsidTr="009C3AC6">
              <w:trPr>
                <w:trHeight w:val="300"/>
              </w:trPr>
              <w:tc>
                <w:tcPr>
                  <w:tcW w:w="6140" w:type="dxa"/>
                  <w:tcBorders>
                    <w:top w:val="nil"/>
                    <w:left w:val="nil"/>
                    <w:bottom w:val="nil"/>
                    <w:right w:val="nil"/>
                  </w:tcBorders>
                  <w:shd w:val="clear" w:color="auto" w:fill="auto"/>
                  <w:noWrap/>
                  <w:vAlign w:val="bottom"/>
                  <w:hideMark/>
                </w:tcPr>
                <w:p w14:paraId="4EF89252" w14:textId="77777777"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Jennifer Ramey – Hendricks Behavioral Hospital</w:t>
                  </w:r>
                </w:p>
                <w:p w14:paraId="16A72F96" w14:textId="435E9720" w:rsidR="00AB2EB0" w:rsidRPr="00AB2EB0" w:rsidRDefault="00AB2EB0"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Eric Hessel- Hendricks County Community Foundation</w:t>
                  </w:r>
                </w:p>
              </w:tc>
            </w:tr>
            <w:tr w:rsidR="009C3AC6" w:rsidRPr="00AB2EB0" w14:paraId="62A43DA5" w14:textId="77777777" w:rsidTr="009C3AC6">
              <w:trPr>
                <w:trHeight w:val="300"/>
              </w:trPr>
              <w:tc>
                <w:tcPr>
                  <w:tcW w:w="6140" w:type="dxa"/>
                  <w:tcBorders>
                    <w:top w:val="nil"/>
                    <w:left w:val="nil"/>
                    <w:bottom w:val="nil"/>
                    <w:right w:val="nil"/>
                  </w:tcBorders>
                  <w:shd w:val="clear" w:color="auto" w:fill="auto"/>
                  <w:noWrap/>
                  <w:vAlign w:val="bottom"/>
                  <w:hideMark/>
                </w:tcPr>
                <w:p w14:paraId="7A13BF71" w14:textId="61942BB6"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Staci </w:t>
                  </w:r>
                  <w:proofErr w:type="spellStart"/>
                  <w:r w:rsidRPr="00AB2EB0">
                    <w:rPr>
                      <w:rFonts w:ascii="Times New Roman" w:eastAsia="Times New Roman" w:hAnsi="Times New Roman" w:cs="Times New Roman"/>
                      <w:color w:val="000000"/>
                      <w:sz w:val="24"/>
                      <w:szCs w:val="24"/>
                    </w:rPr>
                    <w:t>Hovermale</w:t>
                  </w:r>
                  <w:proofErr w:type="spellEnd"/>
                  <w:r w:rsidRPr="00AB2EB0">
                    <w:rPr>
                      <w:rFonts w:ascii="Times New Roman" w:eastAsia="Times New Roman" w:hAnsi="Times New Roman" w:cs="Times New Roman"/>
                      <w:color w:val="000000"/>
                      <w:sz w:val="24"/>
                      <w:szCs w:val="24"/>
                    </w:rPr>
                    <w:t xml:space="preserve"> – HC Youth Assistance Program</w:t>
                  </w:r>
                </w:p>
              </w:tc>
            </w:tr>
            <w:tr w:rsidR="009C3AC6" w:rsidRPr="00AB2EB0" w14:paraId="476E5EFA" w14:textId="77777777" w:rsidTr="009C3AC6">
              <w:trPr>
                <w:trHeight w:val="300"/>
              </w:trPr>
              <w:tc>
                <w:tcPr>
                  <w:tcW w:w="6140" w:type="dxa"/>
                  <w:tcBorders>
                    <w:top w:val="nil"/>
                    <w:left w:val="nil"/>
                    <w:bottom w:val="nil"/>
                    <w:right w:val="nil"/>
                  </w:tcBorders>
                  <w:shd w:val="clear" w:color="auto" w:fill="auto"/>
                  <w:noWrap/>
                  <w:vAlign w:val="bottom"/>
                  <w:hideMark/>
                </w:tcPr>
                <w:p w14:paraId="51DDDCD9" w14:textId="558DE3E8"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Mikayla </w:t>
                  </w:r>
                  <w:proofErr w:type="spellStart"/>
                  <w:r w:rsidRPr="00AB2EB0">
                    <w:rPr>
                      <w:rFonts w:ascii="Times New Roman" w:eastAsia="Times New Roman" w:hAnsi="Times New Roman" w:cs="Times New Roman"/>
                      <w:color w:val="000000"/>
                      <w:sz w:val="24"/>
                      <w:szCs w:val="24"/>
                    </w:rPr>
                    <w:t>Speece</w:t>
                  </w:r>
                  <w:proofErr w:type="spellEnd"/>
                  <w:r w:rsidR="006B1CD9" w:rsidRPr="00AB2EB0">
                    <w:rPr>
                      <w:rFonts w:ascii="Times New Roman" w:eastAsia="Times New Roman" w:hAnsi="Times New Roman" w:cs="Times New Roman"/>
                      <w:color w:val="000000"/>
                      <w:sz w:val="24"/>
                      <w:szCs w:val="24"/>
                    </w:rPr>
                    <w:t xml:space="preserve"> – </w:t>
                  </w:r>
                  <w:r w:rsidR="00AB2EB0" w:rsidRPr="00AB2EB0">
                    <w:rPr>
                      <w:rFonts w:ascii="Times New Roman" w:eastAsia="Times New Roman" w:hAnsi="Times New Roman" w:cs="Times New Roman"/>
                      <w:color w:val="000000"/>
                      <w:sz w:val="24"/>
                      <w:szCs w:val="24"/>
                    </w:rPr>
                    <w:t>Covering Kids and Families Indiana</w:t>
                  </w:r>
                </w:p>
              </w:tc>
            </w:tr>
            <w:tr w:rsidR="009C3AC6" w:rsidRPr="00AB2EB0" w14:paraId="276C424B" w14:textId="77777777" w:rsidTr="009C3AC6">
              <w:trPr>
                <w:trHeight w:val="300"/>
              </w:trPr>
              <w:tc>
                <w:tcPr>
                  <w:tcW w:w="6140" w:type="dxa"/>
                  <w:tcBorders>
                    <w:top w:val="nil"/>
                    <w:left w:val="nil"/>
                    <w:bottom w:val="nil"/>
                    <w:right w:val="nil"/>
                  </w:tcBorders>
                  <w:shd w:val="clear" w:color="auto" w:fill="auto"/>
                  <w:noWrap/>
                  <w:vAlign w:val="bottom"/>
                  <w:hideMark/>
                </w:tcPr>
                <w:p w14:paraId="703E771B" w14:textId="4B9A237D"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Ashley Moeller – Mill Creek Schools</w:t>
                  </w:r>
                </w:p>
              </w:tc>
            </w:tr>
            <w:tr w:rsidR="009C3AC6" w:rsidRPr="00AB2EB0" w14:paraId="212E761F" w14:textId="77777777" w:rsidTr="009C3AC6">
              <w:trPr>
                <w:trHeight w:val="300"/>
              </w:trPr>
              <w:tc>
                <w:tcPr>
                  <w:tcW w:w="6140" w:type="dxa"/>
                  <w:tcBorders>
                    <w:top w:val="nil"/>
                    <w:left w:val="nil"/>
                    <w:bottom w:val="nil"/>
                    <w:right w:val="nil"/>
                  </w:tcBorders>
                  <w:shd w:val="clear" w:color="auto" w:fill="auto"/>
                  <w:noWrap/>
                  <w:vAlign w:val="bottom"/>
                  <w:hideMark/>
                </w:tcPr>
                <w:p w14:paraId="7F37F7E8" w14:textId="7033EE3B"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Chase Cott</w:t>
                  </w:r>
                  <w:r w:rsidR="006B1CD9" w:rsidRPr="00AB2EB0">
                    <w:rPr>
                      <w:rFonts w:ascii="Times New Roman" w:eastAsia="Times New Roman" w:hAnsi="Times New Roman" w:cs="Times New Roman"/>
                      <w:color w:val="000000"/>
                      <w:sz w:val="24"/>
                      <w:szCs w:val="24"/>
                    </w:rPr>
                    <w:t>e</w:t>
                  </w:r>
                  <w:r w:rsidRPr="00AB2EB0">
                    <w:rPr>
                      <w:rFonts w:ascii="Times New Roman" w:eastAsia="Times New Roman" w:hAnsi="Times New Roman" w:cs="Times New Roman"/>
                      <w:color w:val="000000"/>
                      <w:sz w:val="24"/>
                      <w:szCs w:val="24"/>
                    </w:rPr>
                    <w:t>n – The Willow Center, Partnership Co-Leader</w:t>
                  </w:r>
                </w:p>
              </w:tc>
            </w:tr>
            <w:tr w:rsidR="009C3AC6" w:rsidRPr="00AB2EB0" w14:paraId="689D3CA4" w14:textId="77777777" w:rsidTr="009C3AC6">
              <w:trPr>
                <w:trHeight w:val="300"/>
              </w:trPr>
              <w:tc>
                <w:tcPr>
                  <w:tcW w:w="6140" w:type="dxa"/>
                  <w:tcBorders>
                    <w:top w:val="nil"/>
                    <w:left w:val="nil"/>
                    <w:bottom w:val="nil"/>
                    <w:right w:val="nil"/>
                  </w:tcBorders>
                  <w:shd w:val="clear" w:color="auto" w:fill="auto"/>
                  <w:noWrap/>
                  <w:vAlign w:val="bottom"/>
                  <w:hideMark/>
                </w:tcPr>
                <w:p w14:paraId="0E763A0A" w14:textId="633C8C5A"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917-685-2449</w:t>
                  </w:r>
                  <w:r w:rsidR="006B1CD9" w:rsidRPr="00AB2EB0">
                    <w:rPr>
                      <w:rFonts w:ascii="Times New Roman" w:eastAsia="Times New Roman" w:hAnsi="Times New Roman" w:cs="Times New Roman"/>
                      <w:color w:val="000000"/>
                      <w:sz w:val="24"/>
                      <w:szCs w:val="24"/>
                    </w:rPr>
                    <w:t xml:space="preserve"> (?)</w:t>
                  </w:r>
                </w:p>
              </w:tc>
            </w:tr>
            <w:tr w:rsidR="009C3AC6" w:rsidRPr="00AB2EB0" w14:paraId="0424BE38" w14:textId="77777777" w:rsidTr="009C3AC6">
              <w:trPr>
                <w:trHeight w:val="300"/>
              </w:trPr>
              <w:tc>
                <w:tcPr>
                  <w:tcW w:w="6140" w:type="dxa"/>
                  <w:tcBorders>
                    <w:top w:val="nil"/>
                    <w:left w:val="nil"/>
                    <w:bottom w:val="nil"/>
                    <w:right w:val="nil"/>
                  </w:tcBorders>
                  <w:shd w:val="clear" w:color="auto" w:fill="auto"/>
                  <w:noWrap/>
                  <w:vAlign w:val="bottom"/>
                  <w:hideMark/>
                </w:tcPr>
                <w:p w14:paraId="732C4374" w14:textId="0054527A"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Megan</w:t>
                  </w:r>
                  <w:r w:rsidR="00AB2EB0" w:rsidRPr="00AB2EB0">
                    <w:rPr>
                      <w:rFonts w:ascii="Times New Roman" w:eastAsia="Times New Roman" w:hAnsi="Times New Roman" w:cs="Times New Roman"/>
                      <w:color w:val="000000"/>
                      <w:sz w:val="24"/>
                      <w:szCs w:val="24"/>
                    </w:rPr>
                    <w:t xml:space="preserve"> Pugh-</w:t>
                  </w:r>
                  <w:r w:rsidRPr="00AB2EB0">
                    <w:rPr>
                      <w:rFonts w:ascii="Times New Roman" w:eastAsia="Times New Roman" w:hAnsi="Times New Roman" w:cs="Times New Roman"/>
                      <w:color w:val="000000"/>
                      <w:sz w:val="24"/>
                      <w:szCs w:val="24"/>
                    </w:rPr>
                    <w:t xml:space="preserve"> </w:t>
                  </w:r>
                  <w:r w:rsidR="00AB2EB0" w:rsidRPr="00AB2EB0">
                    <w:rPr>
                      <w:rFonts w:ascii="Times New Roman" w:eastAsia="Times New Roman" w:hAnsi="Times New Roman" w:cs="Times New Roman"/>
                      <w:color w:val="000000"/>
                      <w:sz w:val="24"/>
                      <w:szCs w:val="24"/>
                    </w:rPr>
                    <w:t>Cascade High School</w:t>
                  </w:r>
                </w:p>
              </w:tc>
            </w:tr>
            <w:tr w:rsidR="009C3AC6" w:rsidRPr="00AB2EB0" w14:paraId="3408EDDD" w14:textId="77777777" w:rsidTr="009C3AC6">
              <w:trPr>
                <w:trHeight w:val="300"/>
              </w:trPr>
              <w:tc>
                <w:tcPr>
                  <w:tcW w:w="6140" w:type="dxa"/>
                  <w:tcBorders>
                    <w:top w:val="nil"/>
                    <w:left w:val="nil"/>
                    <w:bottom w:val="nil"/>
                    <w:right w:val="nil"/>
                  </w:tcBorders>
                  <w:shd w:val="clear" w:color="auto" w:fill="auto"/>
                  <w:noWrap/>
                  <w:vAlign w:val="bottom"/>
                  <w:hideMark/>
                </w:tcPr>
                <w:p w14:paraId="10A20E3D" w14:textId="1ED86D0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Christa Detzel – At Large, Partnership Administrator</w:t>
                  </w:r>
                </w:p>
              </w:tc>
            </w:tr>
            <w:tr w:rsidR="009C3AC6" w:rsidRPr="00AB2EB0" w14:paraId="0EB8B688" w14:textId="77777777" w:rsidTr="009C3AC6">
              <w:trPr>
                <w:trHeight w:val="300"/>
              </w:trPr>
              <w:tc>
                <w:tcPr>
                  <w:tcW w:w="6140" w:type="dxa"/>
                  <w:tcBorders>
                    <w:top w:val="nil"/>
                    <w:left w:val="nil"/>
                    <w:bottom w:val="nil"/>
                    <w:right w:val="nil"/>
                  </w:tcBorders>
                  <w:shd w:val="clear" w:color="auto" w:fill="auto"/>
                  <w:noWrap/>
                  <w:vAlign w:val="bottom"/>
                  <w:hideMark/>
                </w:tcPr>
                <w:p w14:paraId="5599F77F" w14:textId="4DB12B4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Jeremy Watson - </w:t>
                  </w:r>
                  <w:proofErr w:type="spellStart"/>
                  <w:r w:rsidRPr="00AB2EB0">
                    <w:rPr>
                      <w:rFonts w:ascii="Times New Roman" w:eastAsia="Times New Roman" w:hAnsi="Times New Roman" w:cs="Times New Roman"/>
                      <w:color w:val="000000"/>
                      <w:sz w:val="24"/>
                      <w:szCs w:val="24"/>
                    </w:rPr>
                    <w:t>Wayspring</w:t>
                  </w:r>
                  <w:proofErr w:type="spellEnd"/>
                </w:p>
              </w:tc>
            </w:tr>
            <w:tr w:rsidR="009C3AC6" w:rsidRPr="00AB2EB0" w14:paraId="14FD6BE2" w14:textId="77777777" w:rsidTr="009C3AC6">
              <w:trPr>
                <w:trHeight w:val="300"/>
              </w:trPr>
              <w:tc>
                <w:tcPr>
                  <w:tcW w:w="6140" w:type="dxa"/>
                  <w:tcBorders>
                    <w:top w:val="nil"/>
                    <w:left w:val="nil"/>
                    <w:bottom w:val="nil"/>
                    <w:right w:val="nil"/>
                  </w:tcBorders>
                  <w:shd w:val="clear" w:color="auto" w:fill="auto"/>
                  <w:noWrap/>
                  <w:vAlign w:val="bottom"/>
                  <w:hideMark/>
                </w:tcPr>
                <w:p w14:paraId="5F3F2864" w14:textId="5808622E"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Michelle Freeman – Cummins BHS</w:t>
                  </w:r>
                </w:p>
              </w:tc>
            </w:tr>
            <w:tr w:rsidR="009C3AC6" w:rsidRPr="00AB2EB0" w14:paraId="4CB3EDA0" w14:textId="77777777" w:rsidTr="009C3AC6">
              <w:trPr>
                <w:trHeight w:val="300"/>
              </w:trPr>
              <w:tc>
                <w:tcPr>
                  <w:tcW w:w="6140" w:type="dxa"/>
                  <w:tcBorders>
                    <w:top w:val="nil"/>
                    <w:left w:val="nil"/>
                    <w:bottom w:val="nil"/>
                    <w:right w:val="nil"/>
                  </w:tcBorders>
                  <w:shd w:val="clear" w:color="auto" w:fill="auto"/>
                  <w:noWrap/>
                  <w:vAlign w:val="bottom"/>
                  <w:hideMark/>
                </w:tcPr>
                <w:p w14:paraId="592071A0" w14:textId="4CCF70A6"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Dawn Pruitt – Cummins BHS</w:t>
                  </w:r>
                </w:p>
              </w:tc>
            </w:tr>
            <w:tr w:rsidR="009C3AC6" w:rsidRPr="00AB2EB0" w14:paraId="53EB7154" w14:textId="77777777" w:rsidTr="009C3AC6">
              <w:trPr>
                <w:trHeight w:val="300"/>
              </w:trPr>
              <w:tc>
                <w:tcPr>
                  <w:tcW w:w="6140" w:type="dxa"/>
                  <w:tcBorders>
                    <w:top w:val="nil"/>
                    <w:left w:val="nil"/>
                    <w:bottom w:val="nil"/>
                    <w:right w:val="nil"/>
                  </w:tcBorders>
                  <w:shd w:val="clear" w:color="auto" w:fill="auto"/>
                  <w:noWrap/>
                  <w:vAlign w:val="bottom"/>
                  <w:hideMark/>
                </w:tcPr>
                <w:p w14:paraId="2DAFFF8C" w14:textId="30945C62"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Cathy Stoll – IU Health West</w:t>
                  </w:r>
                </w:p>
              </w:tc>
            </w:tr>
            <w:tr w:rsidR="009C3AC6" w:rsidRPr="00AB2EB0" w14:paraId="414086B6" w14:textId="77777777" w:rsidTr="009C3AC6">
              <w:trPr>
                <w:trHeight w:val="300"/>
              </w:trPr>
              <w:tc>
                <w:tcPr>
                  <w:tcW w:w="6140" w:type="dxa"/>
                  <w:tcBorders>
                    <w:top w:val="nil"/>
                    <w:left w:val="nil"/>
                    <w:bottom w:val="nil"/>
                    <w:right w:val="nil"/>
                  </w:tcBorders>
                  <w:shd w:val="clear" w:color="auto" w:fill="auto"/>
                  <w:noWrap/>
                  <w:vAlign w:val="bottom"/>
                  <w:hideMark/>
                </w:tcPr>
                <w:p w14:paraId="0A678AB2" w14:textId="635161AE"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Melissa Echerd – Sheltering Wings</w:t>
                  </w:r>
                </w:p>
              </w:tc>
            </w:tr>
            <w:tr w:rsidR="009C3AC6" w:rsidRPr="00AB2EB0" w14:paraId="45328A78" w14:textId="77777777" w:rsidTr="009C3AC6">
              <w:trPr>
                <w:trHeight w:val="300"/>
              </w:trPr>
              <w:tc>
                <w:tcPr>
                  <w:tcW w:w="6140" w:type="dxa"/>
                  <w:tcBorders>
                    <w:top w:val="nil"/>
                    <w:left w:val="nil"/>
                    <w:bottom w:val="nil"/>
                    <w:right w:val="nil"/>
                  </w:tcBorders>
                  <w:shd w:val="clear" w:color="auto" w:fill="auto"/>
                  <w:noWrap/>
                  <w:vAlign w:val="bottom"/>
                  <w:hideMark/>
                </w:tcPr>
                <w:p w14:paraId="637CC8DC" w14:textId="32DAFC8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Jessica Carman</w:t>
                  </w:r>
                  <w:r w:rsidR="006B1CD9" w:rsidRPr="00AB2EB0">
                    <w:rPr>
                      <w:rFonts w:ascii="Times New Roman" w:eastAsia="Times New Roman" w:hAnsi="Times New Roman" w:cs="Times New Roman"/>
                      <w:color w:val="000000"/>
                      <w:sz w:val="24"/>
                      <w:szCs w:val="24"/>
                    </w:rPr>
                    <w:t xml:space="preserve"> – Childcare Answers</w:t>
                  </w:r>
                </w:p>
              </w:tc>
            </w:tr>
            <w:tr w:rsidR="009C3AC6" w:rsidRPr="00AB2EB0" w14:paraId="252E5B99" w14:textId="77777777" w:rsidTr="009C3AC6">
              <w:trPr>
                <w:trHeight w:val="300"/>
              </w:trPr>
              <w:tc>
                <w:tcPr>
                  <w:tcW w:w="6140" w:type="dxa"/>
                  <w:tcBorders>
                    <w:top w:val="nil"/>
                    <w:left w:val="nil"/>
                    <w:bottom w:val="nil"/>
                    <w:right w:val="nil"/>
                  </w:tcBorders>
                  <w:shd w:val="clear" w:color="auto" w:fill="auto"/>
                  <w:noWrap/>
                  <w:vAlign w:val="bottom"/>
                  <w:hideMark/>
                </w:tcPr>
                <w:p w14:paraId="3EF702AC" w14:textId="18443BFD"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Marly Sow</w:t>
                  </w:r>
                  <w:r w:rsidR="006B1CD9" w:rsidRPr="00AB2EB0">
                    <w:rPr>
                      <w:rFonts w:ascii="Times New Roman" w:eastAsia="Times New Roman" w:hAnsi="Times New Roman" w:cs="Times New Roman"/>
                      <w:color w:val="000000"/>
                      <w:sz w:val="24"/>
                      <w:szCs w:val="24"/>
                    </w:rPr>
                    <w:t xml:space="preserve"> - Anthem</w:t>
                  </w:r>
                </w:p>
              </w:tc>
            </w:tr>
            <w:tr w:rsidR="009C3AC6" w:rsidRPr="00AB2EB0" w14:paraId="1582C730" w14:textId="77777777" w:rsidTr="009C3AC6">
              <w:trPr>
                <w:trHeight w:val="300"/>
              </w:trPr>
              <w:tc>
                <w:tcPr>
                  <w:tcW w:w="6140" w:type="dxa"/>
                  <w:tcBorders>
                    <w:top w:val="nil"/>
                    <w:left w:val="nil"/>
                    <w:bottom w:val="nil"/>
                    <w:right w:val="nil"/>
                  </w:tcBorders>
                  <w:shd w:val="clear" w:color="auto" w:fill="auto"/>
                  <w:noWrap/>
                  <w:vAlign w:val="bottom"/>
                  <w:hideMark/>
                </w:tcPr>
                <w:p w14:paraId="7E7CD19F" w14:textId="05E1FA34"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317-622-2008</w:t>
                  </w:r>
                  <w:r w:rsidR="006B1CD9" w:rsidRPr="00AB2EB0">
                    <w:rPr>
                      <w:rFonts w:ascii="Times New Roman" w:eastAsia="Times New Roman" w:hAnsi="Times New Roman" w:cs="Times New Roman"/>
                      <w:color w:val="000000"/>
                      <w:sz w:val="24"/>
                      <w:szCs w:val="24"/>
                    </w:rPr>
                    <w:t xml:space="preserve"> (?)</w:t>
                  </w:r>
                </w:p>
              </w:tc>
            </w:tr>
            <w:tr w:rsidR="009C3AC6" w:rsidRPr="00AB2EB0" w14:paraId="4E177E79" w14:textId="77777777" w:rsidTr="009C3AC6">
              <w:trPr>
                <w:trHeight w:val="300"/>
              </w:trPr>
              <w:tc>
                <w:tcPr>
                  <w:tcW w:w="6140" w:type="dxa"/>
                  <w:tcBorders>
                    <w:top w:val="nil"/>
                    <w:left w:val="nil"/>
                    <w:bottom w:val="nil"/>
                    <w:right w:val="nil"/>
                  </w:tcBorders>
                  <w:shd w:val="clear" w:color="auto" w:fill="auto"/>
                  <w:noWrap/>
                  <w:vAlign w:val="bottom"/>
                  <w:hideMark/>
                </w:tcPr>
                <w:p w14:paraId="55202AD1" w14:textId="2E1AF5A8"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Ardella Aikens – Nurse Family Partnership</w:t>
                  </w:r>
                </w:p>
              </w:tc>
            </w:tr>
            <w:tr w:rsidR="009C3AC6" w:rsidRPr="00AB2EB0" w14:paraId="3AD5AD62" w14:textId="77777777" w:rsidTr="009C3AC6">
              <w:trPr>
                <w:trHeight w:val="300"/>
              </w:trPr>
              <w:tc>
                <w:tcPr>
                  <w:tcW w:w="6140" w:type="dxa"/>
                  <w:tcBorders>
                    <w:top w:val="nil"/>
                    <w:left w:val="nil"/>
                    <w:bottom w:val="nil"/>
                    <w:right w:val="nil"/>
                  </w:tcBorders>
                  <w:shd w:val="clear" w:color="auto" w:fill="auto"/>
                  <w:noWrap/>
                  <w:vAlign w:val="bottom"/>
                  <w:hideMark/>
                </w:tcPr>
                <w:p w14:paraId="765BCD08" w14:textId="77777777"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Moriah </w:t>
                  </w:r>
                  <w:proofErr w:type="spellStart"/>
                  <w:r w:rsidRPr="00AB2EB0">
                    <w:rPr>
                      <w:rFonts w:ascii="Times New Roman" w:eastAsia="Times New Roman" w:hAnsi="Times New Roman" w:cs="Times New Roman"/>
                      <w:color w:val="000000"/>
                      <w:sz w:val="24"/>
                      <w:szCs w:val="24"/>
                    </w:rPr>
                    <w:t>Veach</w:t>
                  </w:r>
                  <w:proofErr w:type="spellEnd"/>
                  <w:r w:rsidRPr="00AB2EB0">
                    <w:rPr>
                      <w:rFonts w:ascii="Times New Roman" w:eastAsia="Times New Roman" w:hAnsi="Times New Roman" w:cs="Times New Roman"/>
                      <w:color w:val="000000"/>
                      <w:sz w:val="24"/>
                      <w:szCs w:val="24"/>
                    </w:rPr>
                    <w:t xml:space="preserve"> - Care to Change</w:t>
                  </w:r>
                </w:p>
              </w:tc>
            </w:tr>
            <w:tr w:rsidR="009C3AC6" w:rsidRPr="00AB2EB0" w14:paraId="0F3A6301" w14:textId="77777777" w:rsidTr="009C3AC6">
              <w:trPr>
                <w:trHeight w:val="300"/>
              </w:trPr>
              <w:tc>
                <w:tcPr>
                  <w:tcW w:w="6140" w:type="dxa"/>
                  <w:tcBorders>
                    <w:top w:val="nil"/>
                    <w:left w:val="nil"/>
                    <w:bottom w:val="nil"/>
                    <w:right w:val="nil"/>
                  </w:tcBorders>
                  <w:shd w:val="clear" w:color="auto" w:fill="auto"/>
                  <w:noWrap/>
                  <w:vAlign w:val="bottom"/>
                  <w:hideMark/>
                </w:tcPr>
                <w:p w14:paraId="32695DA5" w14:textId="77ECFDC7"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Maci Valdez </w:t>
                  </w:r>
                  <w:r w:rsidR="007B1B8B" w:rsidRPr="00AB2EB0">
                    <w:rPr>
                      <w:rFonts w:ascii="Times New Roman" w:eastAsia="Times New Roman" w:hAnsi="Times New Roman" w:cs="Times New Roman"/>
                      <w:color w:val="000000"/>
                      <w:sz w:val="24"/>
                      <w:szCs w:val="24"/>
                    </w:rPr>
                    <w:t>–</w:t>
                  </w:r>
                  <w:r w:rsidRPr="00AB2EB0">
                    <w:rPr>
                      <w:rFonts w:ascii="Times New Roman" w:eastAsia="Times New Roman" w:hAnsi="Times New Roman" w:cs="Times New Roman"/>
                      <w:color w:val="000000"/>
                      <w:sz w:val="24"/>
                      <w:szCs w:val="24"/>
                    </w:rPr>
                    <w:t xml:space="preserve"> </w:t>
                  </w:r>
                  <w:r w:rsidR="007B1B8B" w:rsidRPr="00AB2EB0">
                    <w:rPr>
                      <w:rFonts w:ascii="Times New Roman" w:eastAsia="Times New Roman" w:hAnsi="Times New Roman" w:cs="Times New Roman"/>
                      <w:color w:val="000000"/>
                      <w:sz w:val="24"/>
                      <w:szCs w:val="24"/>
                    </w:rPr>
                    <w:t>DMHA</w:t>
                  </w:r>
                </w:p>
              </w:tc>
            </w:tr>
            <w:tr w:rsidR="009C3AC6" w:rsidRPr="00AB2EB0" w14:paraId="433362D5" w14:textId="77777777" w:rsidTr="009C3AC6">
              <w:trPr>
                <w:trHeight w:val="300"/>
              </w:trPr>
              <w:tc>
                <w:tcPr>
                  <w:tcW w:w="6140" w:type="dxa"/>
                  <w:tcBorders>
                    <w:top w:val="nil"/>
                    <w:left w:val="nil"/>
                    <w:bottom w:val="nil"/>
                    <w:right w:val="nil"/>
                  </w:tcBorders>
                  <w:shd w:val="clear" w:color="auto" w:fill="auto"/>
                  <w:noWrap/>
                  <w:vAlign w:val="bottom"/>
                  <w:hideMark/>
                </w:tcPr>
                <w:p w14:paraId="4DF4CB98" w14:textId="34533B22"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lastRenderedPageBreak/>
                    <w:t xml:space="preserve">Tom </w:t>
                  </w:r>
                  <w:proofErr w:type="spellStart"/>
                  <w:r w:rsidRPr="00AB2EB0">
                    <w:rPr>
                      <w:rFonts w:ascii="Times New Roman" w:eastAsia="Times New Roman" w:hAnsi="Times New Roman" w:cs="Times New Roman"/>
                      <w:color w:val="000000"/>
                      <w:sz w:val="24"/>
                      <w:szCs w:val="24"/>
                    </w:rPr>
                    <w:t>Stempson</w:t>
                  </w:r>
                  <w:proofErr w:type="spellEnd"/>
                  <w:r w:rsidR="007B1B8B" w:rsidRPr="00AB2EB0">
                    <w:rPr>
                      <w:rFonts w:ascii="Times New Roman" w:eastAsia="Times New Roman" w:hAnsi="Times New Roman" w:cs="Times New Roman"/>
                      <w:color w:val="000000"/>
                      <w:sz w:val="24"/>
                      <w:szCs w:val="24"/>
                    </w:rPr>
                    <w:t xml:space="preserve"> – MRC / CRT</w:t>
                  </w:r>
                </w:p>
              </w:tc>
            </w:tr>
            <w:tr w:rsidR="009C3AC6" w:rsidRPr="00AB2EB0" w14:paraId="6D74599A" w14:textId="77777777" w:rsidTr="009C3AC6">
              <w:trPr>
                <w:trHeight w:val="300"/>
              </w:trPr>
              <w:tc>
                <w:tcPr>
                  <w:tcW w:w="6140" w:type="dxa"/>
                  <w:tcBorders>
                    <w:top w:val="nil"/>
                    <w:left w:val="nil"/>
                    <w:bottom w:val="nil"/>
                    <w:right w:val="nil"/>
                  </w:tcBorders>
                  <w:shd w:val="clear" w:color="auto" w:fill="auto"/>
                  <w:noWrap/>
                  <w:vAlign w:val="bottom"/>
                  <w:hideMark/>
                </w:tcPr>
                <w:p w14:paraId="25634C57" w14:textId="3DD20C64"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Jennifer </w:t>
                  </w:r>
                  <w:proofErr w:type="spellStart"/>
                  <w:r w:rsidRPr="00AB2EB0">
                    <w:rPr>
                      <w:rFonts w:ascii="Times New Roman" w:eastAsia="Times New Roman" w:hAnsi="Times New Roman" w:cs="Times New Roman"/>
                      <w:color w:val="000000"/>
                      <w:sz w:val="24"/>
                      <w:szCs w:val="24"/>
                    </w:rPr>
                    <w:t>Kinnaman</w:t>
                  </w:r>
                  <w:proofErr w:type="spellEnd"/>
                  <w:r w:rsidR="007B1B8B" w:rsidRPr="00AB2EB0">
                    <w:rPr>
                      <w:rFonts w:ascii="Times New Roman" w:eastAsia="Times New Roman" w:hAnsi="Times New Roman" w:cs="Times New Roman"/>
                      <w:color w:val="000000"/>
                      <w:sz w:val="24"/>
                      <w:szCs w:val="24"/>
                    </w:rPr>
                    <w:t xml:space="preserve"> – Sheltering Wings</w:t>
                  </w:r>
                </w:p>
              </w:tc>
            </w:tr>
            <w:tr w:rsidR="009C3AC6" w:rsidRPr="00AB2EB0" w14:paraId="0F8AE4AD" w14:textId="77777777" w:rsidTr="009C3AC6">
              <w:trPr>
                <w:trHeight w:val="300"/>
              </w:trPr>
              <w:tc>
                <w:tcPr>
                  <w:tcW w:w="6140" w:type="dxa"/>
                  <w:tcBorders>
                    <w:top w:val="nil"/>
                    <w:left w:val="nil"/>
                    <w:bottom w:val="nil"/>
                    <w:right w:val="nil"/>
                  </w:tcBorders>
                  <w:shd w:val="clear" w:color="auto" w:fill="auto"/>
                  <w:noWrap/>
                  <w:vAlign w:val="bottom"/>
                  <w:hideMark/>
                </w:tcPr>
                <w:p w14:paraId="239E6B66" w14:textId="42052D5C"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Joshua Ellis</w:t>
                  </w:r>
                  <w:r w:rsidR="007B1B8B" w:rsidRPr="00AB2EB0">
                    <w:rPr>
                      <w:rFonts w:ascii="Times New Roman" w:eastAsia="Times New Roman" w:hAnsi="Times New Roman" w:cs="Times New Roman"/>
                      <w:color w:val="000000"/>
                      <w:sz w:val="24"/>
                      <w:szCs w:val="24"/>
                    </w:rPr>
                    <w:t xml:space="preserve"> – Recovery Centers of America</w:t>
                  </w:r>
                </w:p>
              </w:tc>
            </w:tr>
            <w:tr w:rsidR="009C3AC6" w:rsidRPr="00AB2EB0" w14:paraId="0DF4C952" w14:textId="77777777" w:rsidTr="009C3AC6">
              <w:trPr>
                <w:trHeight w:val="300"/>
              </w:trPr>
              <w:tc>
                <w:tcPr>
                  <w:tcW w:w="6140" w:type="dxa"/>
                  <w:tcBorders>
                    <w:top w:val="nil"/>
                    <w:left w:val="nil"/>
                    <w:bottom w:val="nil"/>
                    <w:right w:val="nil"/>
                  </w:tcBorders>
                  <w:shd w:val="clear" w:color="auto" w:fill="auto"/>
                  <w:noWrap/>
                  <w:vAlign w:val="bottom"/>
                  <w:hideMark/>
                </w:tcPr>
                <w:p w14:paraId="5E73724C" w14:textId="3CFC3BF7"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Lindsay Kusy</w:t>
                  </w:r>
                  <w:r w:rsidR="006B1CD9" w:rsidRPr="00AB2EB0">
                    <w:rPr>
                      <w:rFonts w:ascii="Times New Roman" w:eastAsia="Times New Roman" w:hAnsi="Times New Roman" w:cs="Times New Roman"/>
                      <w:color w:val="000000"/>
                      <w:sz w:val="24"/>
                      <w:szCs w:val="24"/>
                    </w:rPr>
                    <w:t xml:space="preserve"> – Cummins BHS</w:t>
                  </w:r>
                </w:p>
              </w:tc>
            </w:tr>
            <w:tr w:rsidR="009C3AC6" w:rsidRPr="00AB2EB0" w14:paraId="4CABE3BF" w14:textId="77777777" w:rsidTr="009C3AC6">
              <w:trPr>
                <w:trHeight w:val="300"/>
              </w:trPr>
              <w:tc>
                <w:tcPr>
                  <w:tcW w:w="6140" w:type="dxa"/>
                  <w:tcBorders>
                    <w:top w:val="nil"/>
                    <w:left w:val="nil"/>
                    <w:bottom w:val="nil"/>
                    <w:right w:val="nil"/>
                  </w:tcBorders>
                  <w:shd w:val="clear" w:color="auto" w:fill="auto"/>
                  <w:noWrap/>
                  <w:vAlign w:val="bottom"/>
                  <w:hideMark/>
                </w:tcPr>
                <w:p w14:paraId="02DBFDFF" w14:textId="53CDA845"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Mark Todisco</w:t>
                  </w:r>
                  <w:r w:rsidR="006B1CD9" w:rsidRPr="00AB2EB0">
                    <w:rPr>
                      <w:rFonts w:ascii="Times New Roman" w:eastAsia="Times New Roman" w:hAnsi="Times New Roman" w:cs="Times New Roman"/>
                      <w:color w:val="000000"/>
                      <w:sz w:val="24"/>
                      <w:szCs w:val="24"/>
                    </w:rPr>
                    <w:t xml:space="preserve"> </w:t>
                  </w:r>
                  <w:r w:rsidR="00351A1D" w:rsidRPr="00AB2EB0">
                    <w:rPr>
                      <w:rFonts w:ascii="Times New Roman" w:eastAsia="Times New Roman" w:hAnsi="Times New Roman" w:cs="Times New Roman"/>
                      <w:color w:val="000000"/>
                      <w:sz w:val="24"/>
                      <w:szCs w:val="24"/>
                    </w:rPr>
                    <w:t>–</w:t>
                  </w:r>
                  <w:r w:rsidR="006B1CD9" w:rsidRPr="00AB2EB0">
                    <w:rPr>
                      <w:rFonts w:ascii="Times New Roman" w:eastAsia="Times New Roman" w:hAnsi="Times New Roman" w:cs="Times New Roman"/>
                      <w:color w:val="000000"/>
                      <w:sz w:val="24"/>
                      <w:szCs w:val="24"/>
                    </w:rPr>
                    <w:t xml:space="preserve"> </w:t>
                  </w:r>
                  <w:r w:rsidR="00351A1D" w:rsidRPr="00AB2EB0">
                    <w:rPr>
                      <w:rFonts w:ascii="Times New Roman" w:eastAsia="Times New Roman" w:hAnsi="Times New Roman" w:cs="Times New Roman"/>
                      <w:color w:val="000000"/>
                      <w:sz w:val="24"/>
                      <w:szCs w:val="24"/>
                    </w:rPr>
                    <w:t>Town of Plainfield (Clerk-Treasurer)</w:t>
                  </w:r>
                </w:p>
              </w:tc>
            </w:tr>
            <w:tr w:rsidR="009C3AC6" w:rsidRPr="00AB2EB0" w14:paraId="184CA260" w14:textId="77777777" w:rsidTr="009C3AC6">
              <w:trPr>
                <w:trHeight w:val="300"/>
              </w:trPr>
              <w:tc>
                <w:tcPr>
                  <w:tcW w:w="6140" w:type="dxa"/>
                  <w:tcBorders>
                    <w:top w:val="nil"/>
                    <w:left w:val="nil"/>
                    <w:bottom w:val="nil"/>
                    <w:right w:val="nil"/>
                  </w:tcBorders>
                  <w:shd w:val="clear" w:color="auto" w:fill="auto"/>
                  <w:noWrap/>
                  <w:vAlign w:val="bottom"/>
                  <w:hideMark/>
                </w:tcPr>
                <w:p w14:paraId="794CF47F" w14:textId="4AE0C5E3" w:rsidR="009C3AC6" w:rsidRPr="00AB2EB0" w:rsidRDefault="007B1B8B"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Cathy Blume – DMHA </w:t>
                  </w:r>
                </w:p>
              </w:tc>
            </w:tr>
            <w:tr w:rsidR="009C3AC6" w:rsidRPr="00AB2EB0" w14:paraId="029DD478" w14:textId="77777777" w:rsidTr="009C3AC6">
              <w:trPr>
                <w:trHeight w:val="300"/>
              </w:trPr>
              <w:tc>
                <w:tcPr>
                  <w:tcW w:w="6140" w:type="dxa"/>
                  <w:tcBorders>
                    <w:top w:val="nil"/>
                    <w:left w:val="nil"/>
                    <w:bottom w:val="nil"/>
                    <w:right w:val="nil"/>
                  </w:tcBorders>
                  <w:shd w:val="clear" w:color="auto" w:fill="auto"/>
                  <w:noWrap/>
                  <w:vAlign w:val="bottom"/>
                  <w:hideMark/>
                </w:tcPr>
                <w:p w14:paraId="4EFE08A0" w14:textId="6CA4CE9E"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Kristen M. Perry</w:t>
                  </w:r>
                  <w:r w:rsidR="00351A1D" w:rsidRPr="00AB2EB0">
                    <w:rPr>
                      <w:rFonts w:ascii="Times New Roman" w:eastAsia="Times New Roman" w:hAnsi="Times New Roman" w:cs="Times New Roman"/>
                      <w:color w:val="000000"/>
                      <w:sz w:val="24"/>
                      <w:szCs w:val="24"/>
                    </w:rPr>
                    <w:t xml:space="preserve">, LSW – </w:t>
                  </w:r>
                  <w:r w:rsidR="00351A1D" w:rsidRPr="00AB2EB0">
                    <w:rPr>
                      <w:rFonts w:ascii="Times New Roman" w:hAnsi="Times New Roman" w:cs="Times New Roman"/>
                      <w:color w:val="212121"/>
                      <w:sz w:val="24"/>
                      <w:szCs w:val="24"/>
                      <w:shd w:val="clear" w:color="auto" w:fill="FFFFFF"/>
                    </w:rPr>
                    <w:t>Saint Susanna School</w:t>
                  </w:r>
                </w:p>
              </w:tc>
            </w:tr>
            <w:tr w:rsidR="009C3AC6" w:rsidRPr="00AB2EB0" w14:paraId="43ACBF0F" w14:textId="77777777" w:rsidTr="009C3AC6">
              <w:trPr>
                <w:trHeight w:val="300"/>
              </w:trPr>
              <w:tc>
                <w:tcPr>
                  <w:tcW w:w="6140" w:type="dxa"/>
                  <w:tcBorders>
                    <w:top w:val="nil"/>
                    <w:left w:val="nil"/>
                    <w:bottom w:val="nil"/>
                    <w:right w:val="nil"/>
                  </w:tcBorders>
                  <w:shd w:val="clear" w:color="auto" w:fill="auto"/>
                  <w:noWrap/>
                  <w:vAlign w:val="bottom"/>
                  <w:hideMark/>
                </w:tcPr>
                <w:p w14:paraId="7BECBA1C" w14:textId="461682D2"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Amanda Goings</w:t>
                  </w:r>
                  <w:r w:rsidR="007B1B8B" w:rsidRPr="00AB2EB0">
                    <w:rPr>
                      <w:rFonts w:ascii="Times New Roman" w:eastAsia="Times New Roman" w:hAnsi="Times New Roman" w:cs="Times New Roman"/>
                      <w:color w:val="000000"/>
                      <w:sz w:val="24"/>
                      <w:szCs w:val="24"/>
                    </w:rPr>
                    <w:t xml:space="preserve"> – HC Sheriff’s Office</w:t>
                  </w:r>
                </w:p>
              </w:tc>
            </w:tr>
            <w:tr w:rsidR="009C3AC6" w:rsidRPr="00AB2EB0" w14:paraId="5703962E" w14:textId="77777777" w:rsidTr="009C3AC6">
              <w:trPr>
                <w:trHeight w:val="300"/>
              </w:trPr>
              <w:tc>
                <w:tcPr>
                  <w:tcW w:w="6140" w:type="dxa"/>
                  <w:tcBorders>
                    <w:top w:val="nil"/>
                    <w:left w:val="nil"/>
                    <w:bottom w:val="nil"/>
                    <w:right w:val="nil"/>
                  </w:tcBorders>
                  <w:shd w:val="clear" w:color="auto" w:fill="auto"/>
                  <w:noWrap/>
                  <w:vAlign w:val="bottom"/>
                  <w:hideMark/>
                </w:tcPr>
                <w:p w14:paraId="552A68CE" w14:textId="72D650E8"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317-777-9673</w:t>
                  </w:r>
                  <w:r w:rsidR="00351A1D" w:rsidRPr="00AB2EB0">
                    <w:rPr>
                      <w:rFonts w:ascii="Times New Roman" w:eastAsia="Times New Roman" w:hAnsi="Times New Roman" w:cs="Times New Roman"/>
                      <w:color w:val="000000"/>
                      <w:sz w:val="24"/>
                      <w:szCs w:val="24"/>
                    </w:rPr>
                    <w:t xml:space="preserve"> (?)</w:t>
                  </w:r>
                </w:p>
              </w:tc>
            </w:tr>
            <w:tr w:rsidR="009C3AC6" w:rsidRPr="00AB2EB0" w14:paraId="40980454" w14:textId="77777777" w:rsidTr="009C3AC6">
              <w:trPr>
                <w:trHeight w:val="300"/>
              </w:trPr>
              <w:tc>
                <w:tcPr>
                  <w:tcW w:w="6140" w:type="dxa"/>
                  <w:tcBorders>
                    <w:top w:val="nil"/>
                    <w:left w:val="nil"/>
                    <w:bottom w:val="nil"/>
                    <w:right w:val="nil"/>
                  </w:tcBorders>
                  <w:shd w:val="clear" w:color="auto" w:fill="auto"/>
                  <w:noWrap/>
                  <w:vAlign w:val="bottom"/>
                  <w:hideMark/>
                </w:tcPr>
                <w:p w14:paraId="3FA53967" w14:textId="73A537F7" w:rsidR="009C3AC6" w:rsidRPr="00AB2EB0" w:rsidRDefault="007B1B8B"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Michele Lundquist</w:t>
                  </w:r>
                  <w:r w:rsidR="00351A1D" w:rsidRPr="00AB2EB0">
                    <w:rPr>
                      <w:rFonts w:ascii="Times New Roman" w:eastAsia="Times New Roman" w:hAnsi="Times New Roman" w:cs="Times New Roman"/>
                      <w:color w:val="000000"/>
                      <w:sz w:val="24"/>
                      <w:szCs w:val="24"/>
                    </w:rPr>
                    <w:t xml:space="preserve"> – Cummins BHS</w:t>
                  </w:r>
                </w:p>
              </w:tc>
            </w:tr>
            <w:tr w:rsidR="009C3AC6" w:rsidRPr="00AB2EB0" w14:paraId="256769D7" w14:textId="77777777" w:rsidTr="009C3AC6">
              <w:trPr>
                <w:trHeight w:val="300"/>
              </w:trPr>
              <w:tc>
                <w:tcPr>
                  <w:tcW w:w="6140" w:type="dxa"/>
                  <w:tcBorders>
                    <w:top w:val="nil"/>
                    <w:left w:val="nil"/>
                    <w:bottom w:val="nil"/>
                    <w:right w:val="nil"/>
                  </w:tcBorders>
                  <w:shd w:val="clear" w:color="auto" w:fill="auto"/>
                  <w:noWrap/>
                  <w:vAlign w:val="bottom"/>
                  <w:hideMark/>
                </w:tcPr>
                <w:p w14:paraId="22EAD12D" w14:textId="5727C220"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Francesca C Levitt</w:t>
                  </w:r>
                  <w:r w:rsidR="00351A1D" w:rsidRPr="00AB2EB0">
                    <w:rPr>
                      <w:rFonts w:ascii="Times New Roman" w:eastAsia="Times New Roman" w:hAnsi="Times New Roman" w:cs="Times New Roman"/>
                      <w:color w:val="000000"/>
                      <w:sz w:val="24"/>
                      <w:szCs w:val="24"/>
                    </w:rPr>
                    <w:t xml:space="preserve"> – Hendricks Regional Health</w:t>
                  </w:r>
                </w:p>
              </w:tc>
            </w:tr>
            <w:tr w:rsidR="009C3AC6" w:rsidRPr="00AB2EB0" w14:paraId="35DB9578" w14:textId="77777777" w:rsidTr="009C3AC6">
              <w:trPr>
                <w:trHeight w:val="300"/>
              </w:trPr>
              <w:tc>
                <w:tcPr>
                  <w:tcW w:w="6140" w:type="dxa"/>
                  <w:tcBorders>
                    <w:top w:val="nil"/>
                    <w:left w:val="nil"/>
                    <w:bottom w:val="nil"/>
                    <w:right w:val="nil"/>
                  </w:tcBorders>
                  <w:shd w:val="clear" w:color="auto" w:fill="auto"/>
                  <w:noWrap/>
                  <w:vAlign w:val="bottom"/>
                  <w:hideMark/>
                </w:tcPr>
                <w:p w14:paraId="0B542351" w14:textId="547EC99C"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IT Administrator</w:t>
                  </w:r>
                  <w:r w:rsidR="00351A1D" w:rsidRPr="00AB2EB0">
                    <w:rPr>
                      <w:rFonts w:ascii="Times New Roman" w:eastAsia="Times New Roman" w:hAnsi="Times New Roman" w:cs="Times New Roman"/>
                      <w:color w:val="000000"/>
                      <w:sz w:val="24"/>
                      <w:szCs w:val="24"/>
                    </w:rPr>
                    <w:t xml:space="preserve"> (?) – Health &amp; Nutrition Technology</w:t>
                  </w:r>
                </w:p>
              </w:tc>
            </w:tr>
            <w:tr w:rsidR="009C3AC6" w:rsidRPr="00AB2EB0" w14:paraId="1B1B4934" w14:textId="77777777" w:rsidTr="009C3AC6">
              <w:trPr>
                <w:trHeight w:val="300"/>
              </w:trPr>
              <w:tc>
                <w:tcPr>
                  <w:tcW w:w="6140" w:type="dxa"/>
                  <w:tcBorders>
                    <w:top w:val="nil"/>
                    <w:left w:val="nil"/>
                    <w:bottom w:val="nil"/>
                    <w:right w:val="nil"/>
                  </w:tcBorders>
                  <w:shd w:val="clear" w:color="auto" w:fill="auto"/>
                  <w:noWrap/>
                  <w:vAlign w:val="bottom"/>
                  <w:hideMark/>
                </w:tcPr>
                <w:p w14:paraId="4401FB87" w14:textId="137F1BC7" w:rsidR="009C3AC6" w:rsidRPr="00AB2EB0" w:rsidRDefault="007B1B8B"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Chuck Parsons</w:t>
                  </w:r>
                  <w:r w:rsidR="006B1CD9" w:rsidRPr="00AB2EB0">
                    <w:rPr>
                      <w:rFonts w:ascii="Times New Roman" w:eastAsia="Times New Roman" w:hAnsi="Times New Roman" w:cs="Times New Roman"/>
                      <w:color w:val="000000"/>
                      <w:sz w:val="24"/>
                      <w:szCs w:val="24"/>
                    </w:rPr>
                    <w:t xml:space="preserve"> – </w:t>
                  </w:r>
                  <w:r w:rsidR="00351A1D" w:rsidRPr="00AB2EB0">
                    <w:rPr>
                      <w:rFonts w:ascii="Times New Roman" w:eastAsia="Times New Roman" w:hAnsi="Times New Roman" w:cs="Times New Roman"/>
                      <w:color w:val="000000"/>
                      <w:sz w:val="24"/>
                      <w:szCs w:val="24"/>
                    </w:rPr>
                    <w:t xml:space="preserve">CJI + </w:t>
                  </w:r>
                  <w:r w:rsidR="006B1CD9" w:rsidRPr="00AB2EB0">
                    <w:rPr>
                      <w:rFonts w:ascii="Times New Roman" w:eastAsia="Times New Roman" w:hAnsi="Times New Roman" w:cs="Times New Roman"/>
                      <w:color w:val="000000"/>
                      <w:sz w:val="24"/>
                      <w:szCs w:val="24"/>
                    </w:rPr>
                    <w:t>HC Sheriff’s Office + At-Large</w:t>
                  </w:r>
                </w:p>
              </w:tc>
            </w:tr>
            <w:tr w:rsidR="009C3AC6" w:rsidRPr="00AB2EB0" w14:paraId="6480118E" w14:textId="77777777" w:rsidTr="009C3AC6">
              <w:trPr>
                <w:trHeight w:val="300"/>
              </w:trPr>
              <w:tc>
                <w:tcPr>
                  <w:tcW w:w="6140" w:type="dxa"/>
                  <w:tcBorders>
                    <w:top w:val="nil"/>
                    <w:left w:val="nil"/>
                    <w:bottom w:val="nil"/>
                    <w:right w:val="nil"/>
                  </w:tcBorders>
                  <w:shd w:val="clear" w:color="auto" w:fill="auto"/>
                  <w:noWrap/>
                  <w:vAlign w:val="bottom"/>
                  <w:hideMark/>
                </w:tcPr>
                <w:p w14:paraId="00D41D98" w14:textId="349A125D" w:rsidR="009C3AC6" w:rsidRPr="00AB2EB0" w:rsidRDefault="00AB2EB0"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Virginia Sheets- White Lick Presbyterian Church </w:t>
                  </w:r>
                </w:p>
              </w:tc>
            </w:tr>
            <w:tr w:rsidR="009C3AC6" w:rsidRPr="00AB2EB0" w14:paraId="2DC26EDF" w14:textId="77777777" w:rsidTr="009C3AC6">
              <w:trPr>
                <w:trHeight w:val="300"/>
              </w:trPr>
              <w:tc>
                <w:tcPr>
                  <w:tcW w:w="6140" w:type="dxa"/>
                  <w:tcBorders>
                    <w:top w:val="nil"/>
                    <w:left w:val="nil"/>
                    <w:bottom w:val="nil"/>
                    <w:right w:val="nil"/>
                  </w:tcBorders>
                  <w:shd w:val="clear" w:color="auto" w:fill="auto"/>
                  <w:noWrap/>
                  <w:vAlign w:val="bottom"/>
                  <w:hideMark/>
                </w:tcPr>
                <w:p w14:paraId="202E5D6A" w14:textId="72F1515D" w:rsidR="009C3AC6" w:rsidRPr="00AB2EB0" w:rsidRDefault="009C3AC6" w:rsidP="009C3AC6">
                  <w:pPr>
                    <w:spacing w:after="0" w:line="240" w:lineRule="auto"/>
                    <w:rPr>
                      <w:rFonts w:ascii="Times New Roman" w:eastAsia="Times New Roman" w:hAnsi="Times New Roman" w:cs="Times New Roman"/>
                      <w:color w:val="000000"/>
                      <w:sz w:val="24"/>
                      <w:szCs w:val="24"/>
                    </w:rPr>
                  </w:pPr>
                  <w:proofErr w:type="spellStart"/>
                  <w:r w:rsidRPr="00AB2EB0">
                    <w:rPr>
                      <w:rFonts w:ascii="Times New Roman" w:eastAsia="Times New Roman" w:hAnsi="Times New Roman" w:cs="Times New Roman"/>
                      <w:color w:val="000000"/>
                      <w:sz w:val="24"/>
                      <w:szCs w:val="24"/>
                    </w:rPr>
                    <w:t>Monay</w:t>
                  </w:r>
                  <w:proofErr w:type="spellEnd"/>
                  <w:r w:rsidRPr="00AB2EB0">
                    <w:rPr>
                      <w:rFonts w:ascii="Times New Roman" w:eastAsia="Times New Roman" w:hAnsi="Times New Roman" w:cs="Times New Roman"/>
                      <w:color w:val="000000"/>
                      <w:sz w:val="24"/>
                      <w:szCs w:val="24"/>
                    </w:rPr>
                    <w:t xml:space="preserve"> Cavazos</w:t>
                  </w:r>
                  <w:r w:rsidR="00351A1D" w:rsidRPr="00AB2EB0">
                    <w:rPr>
                      <w:rFonts w:ascii="Times New Roman" w:eastAsia="Times New Roman" w:hAnsi="Times New Roman" w:cs="Times New Roman"/>
                      <w:color w:val="000000"/>
                      <w:sz w:val="24"/>
                      <w:szCs w:val="24"/>
                    </w:rPr>
                    <w:t xml:space="preserve"> – Child Advocates</w:t>
                  </w:r>
                </w:p>
              </w:tc>
            </w:tr>
            <w:tr w:rsidR="009C3AC6" w:rsidRPr="00AB2EB0" w14:paraId="5FE4DD8D" w14:textId="77777777" w:rsidTr="009C3AC6">
              <w:trPr>
                <w:trHeight w:val="300"/>
              </w:trPr>
              <w:tc>
                <w:tcPr>
                  <w:tcW w:w="6140" w:type="dxa"/>
                  <w:tcBorders>
                    <w:top w:val="nil"/>
                    <w:left w:val="nil"/>
                    <w:bottom w:val="nil"/>
                    <w:right w:val="nil"/>
                  </w:tcBorders>
                  <w:shd w:val="clear" w:color="auto" w:fill="auto"/>
                  <w:noWrap/>
                  <w:vAlign w:val="bottom"/>
                  <w:hideMark/>
                </w:tcPr>
                <w:p w14:paraId="17241FCE" w14:textId="663D8AF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Betsy Schuler</w:t>
                  </w:r>
                  <w:r w:rsidR="007B1B8B" w:rsidRPr="00AB2EB0">
                    <w:rPr>
                      <w:rFonts w:ascii="Times New Roman" w:eastAsia="Times New Roman" w:hAnsi="Times New Roman" w:cs="Times New Roman"/>
                      <w:color w:val="000000"/>
                      <w:sz w:val="24"/>
                      <w:szCs w:val="24"/>
                    </w:rPr>
                    <w:t xml:space="preserve"> – HC Drug Court</w:t>
                  </w:r>
                </w:p>
              </w:tc>
            </w:tr>
            <w:tr w:rsidR="009C3AC6" w:rsidRPr="00AB2EB0" w14:paraId="2AED98A9" w14:textId="77777777" w:rsidTr="009C3AC6">
              <w:trPr>
                <w:trHeight w:val="300"/>
              </w:trPr>
              <w:tc>
                <w:tcPr>
                  <w:tcW w:w="6140" w:type="dxa"/>
                  <w:tcBorders>
                    <w:top w:val="nil"/>
                    <w:left w:val="nil"/>
                    <w:bottom w:val="nil"/>
                    <w:right w:val="nil"/>
                  </w:tcBorders>
                  <w:shd w:val="clear" w:color="auto" w:fill="auto"/>
                  <w:noWrap/>
                  <w:vAlign w:val="bottom"/>
                  <w:hideMark/>
                </w:tcPr>
                <w:p w14:paraId="6A146182" w14:textId="57147A63"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317-690-6006</w:t>
                  </w:r>
                  <w:r w:rsidR="00351A1D" w:rsidRPr="00AB2EB0">
                    <w:rPr>
                      <w:rFonts w:ascii="Times New Roman" w:eastAsia="Times New Roman" w:hAnsi="Times New Roman" w:cs="Times New Roman"/>
                      <w:color w:val="000000"/>
                      <w:sz w:val="24"/>
                      <w:szCs w:val="24"/>
                    </w:rPr>
                    <w:t xml:space="preserve"> (?)</w:t>
                  </w:r>
                </w:p>
              </w:tc>
            </w:tr>
            <w:tr w:rsidR="009C3AC6" w:rsidRPr="00AB2EB0" w14:paraId="27162F9A" w14:textId="77777777" w:rsidTr="009C3AC6">
              <w:trPr>
                <w:trHeight w:val="300"/>
              </w:trPr>
              <w:tc>
                <w:tcPr>
                  <w:tcW w:w="6140" w:type="dxa"/>
                  <w:tcBorders>
                    <w:top w:val="nil"/>
                    <w:left w:val="nil"/>
                    <w:bottom w:val="nil"/>
                    <w:right w:val="nil"/>
                  </w:tcBorders>
                  <w:shd w:val="clear" w:color="auto" w:fill="auto"/>
                  <w:noWrap/>
                  <w:vAlign w:val="bottom"/>
                  <w:hideMark/>
                </w:tcPr>
                <w:p w14:paraId="78065C77" w14:textId="159C4B66"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Kristopher Kritzer</w:t>
                  </w:r>
                  <w:r w:rsidR="007B1B8B" w:rsidRPr="00AB2EB0">
                    <w:rPr>
                      <w:rFonts w:ascii="Times New Roman" w:eastAsia="Times New Roman" w:hAnsi="Times New Roman" w:cs="Times New Roman"/>
                      <w:color w:val="000000"/>
                      <w:sz w:val="24"/>
                      <w:szCs w:val="24"/>
                    </w:rPr>
                    <w:t xml:space="preserve"> – HC Prosecutor’s Office</w:t>
                  </w:r>
                </w:p>
              </w:tc>
            </w:tr>
            <w:tr w:rsidR="009C3AC6" w:rsidRPr="00AB2EB0" w14:paraId="6BFA4DEB" w14:textId="77777777" w:rsidTr="009C3AC6">
              <w:trPr>
                <w:trHeight w:val="300"/>
              </w:trPr>
              <w:tc>
                <w:tcPr>
                  <w:tcW w:w="6140" w:type="dxa"/>
                  <w:tcBorders>
                    <w:top w:val="nil"/>
                    <w:left w:val="nil"/>
                    <w:bottom w:val="nil"/>
                    <w:right w:val="nil"/>
                  </w:tcBorders>
                  <w:shd w:val="clear" w:color="auto" w:fill="auto"/>
                  <w:noWrap/>
                  <w:vAlign w:val="bottom"/>
                  <w:hideMark/>
                </w:tcPr>
                <w:p w14:paraId="192CEFDA" w14:textId="685B4E1B"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Ann McCafferty</w:t>
                  </w:r>
                  <w:r w:rsidR="00351A1D" w:rsidRPr="00AB2EB0">
                    <w:rPr>
                      <w:rFonts w:ascii="Times New Roman" w:eastAsia="Times New Roman" w:hAnsi="Times New Roman" w:cs="Times New Roman"/>
                      <w:color w:val="000000"/>
                      <w:sz w:val="24"/>
                      <w:szCs w:val="24"/>
                    </w:rPr>
                    <w:t xml:space="preserve"> – IN Rural Health Association</w:t>
                  </w:r>
                </w:p>
              </w:tc>
            </w:tr>
            <w:tr w:rsidR="009C3AC6" w:rsidRPr="00AB2EB0" w14:paraId="24F779C7" w14:textId="77777777" w:rsidTr="009C3AC6">
              <w:trPr>
                <w:trHeight w:val="300"/>
              </w:trPr>
              <w:tc>
                <w:tcPr>
                  <w:tcW w:w="6140" w:type="dxa"/>
                  <w:tcBorders>
                    <w:top w:val="nil"/>
                    <w:left w:val="nil"/>
                    <w:bottom w:val="nil"/>
                    <w:right w:val="nil"/>
                  </w:tcBorders>
                  <w:shd w:val="clear" w:color="auto" w:fill="auto"/>
                  <w:noWrap/>
                  <w:vAlign w:val="bottom"/>
                  <w:hideMark/>
                </w:tcPr>
                <w:p w14:paraId="7C8C1466" w14:textId="1BCC9F13"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Katie Sweet</w:t>
                  </w:r>
                  <w:r w:rsidR="007B1B8B" w:rsidRPr="00AB2EB0">
                    <w:rPr>
                      <w:rFonts w:ascii="Times New Roman" w:eastAsia="Times New Roman" w:hAnsi="Times New Roman" w:cs="Times New Roman"/>
                      <w:color w:val="000000"/>
                      <w:sz w:val="24"/>
                      <w:szCs w:val="24"/>
                    </w:rPr>
                    <w:t xml:space="preserve"> – </w:t>
                  </w:r>
                  <w:r w:rsidR="00351A1D" w:rsidRPr="00AB2EB0">
                    <w:rPr>
                      <w:rFonts w:ascii="Times New Roman" w:eastAsia="Times New Roman" w:hAnsi="Times New Roman" w:cs="Times New Roman"/>
                      <w:color w:val="000000"/>
                      <w:sz w:val="24"/>
                      <w:szCs w:val="24"/>
                    </w:rPr>
                    <w:t>Purdue Extension HC 4H</w:t>
                  </w:r>
                </w:p>
              </w:tc>
            </w:tr>
            <w:tr w:rsidR="009C3AC6" w:rsidRPr="00AB2EB0" w14:paraId="4E3983FE" w14:textId="77777777" w:rsidTr="009C3AC6">
              <w:trPr>
                <w:trHeight w:val="300"/>
              </w:trPr>
              <w:tc>
                <w:tcPr>
                  <w:tcW w:w="6140" w:type="dxa"/>
                  <w:tcBorders>
                    <w:top w:val="nil"/>
                    <w:left w:val="nil"/>
                    <w:bottom w:val="nil"/>
                    <w:right w:val="nil"/>
                  </w:tcBorders>
                  <w:shd w:val="clear" w:color="auto" w:fill="auto"/>
                  <w:noWrap/>
                  <w:vAlign w:val="bottom"/>
                  <w:hideMark/>
                </w:tcPr>
                <w:p w14:paraId="45079059" w14:textId="055D396A" w:rsidR="009C3AC6" w:rsidRPr="00AB2EB0" w:rsidRDefault="007B1B8B"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 xml:space="preserve">Chelsie </w:t>
                  </w:r>
                  <w:r w:rsidR="009C3AC6" w:rsidRPr="00AB2EB0">
                    <w:rPr>
                      <w:rFonts w:ascii="Times New Roman" w:eastAsia="Times New Roman" w:hAnsi="Times New Roman" w:cs="Times New Roman"/>
                      <w:color w:val="000000"/>
                      <w:sz w:val="24"/>
                      <w:szCs w:val="24"/>
                    </w:rPr>
                    <w:t>Jaramillo</w:t>
                  </w:r>
                  <w:r w:rsidR="00351A1D" w:rsidRPr="00AB2EB0">
                    <w:rPr>
                      <w:rFonts w:ascii="Times New Roman" w:eastAsia="Times New Roman" w:hAnsi="Times New Roman" w:cs="Times New Roman"/>
                      <w:color w:val="000000"/>
                      <w:sz w:val="24"/>
                      <w:szCs w:val="24"/>
                    </w:rPr>
                    <w:t xml:space="preserve"> – Indiana Chamber</w:t>
                  </w:r>
                </w:p>
              </w:tc>
            </w:tr>
            <w:tr w:rsidR="009C3AC6" w:rsidRPr="00AB2EB0" w14:paraId="2975C3D9" w14:textId="77777777" w:rsidTr="009C3AC6">
              <w:trPr>
                <w:trHeight w:val="300"/>
              </w:trPr>
              <w:tc>
                <w:tcPr>
                  <w:tcW w:w="6140" w:type="dxa"/>
                  <w:tcBorders>
                    <w:top w:val="nil"/>
                    <w:left w:val="nil"/>
                    <w:bottom w:val="nil"/>
                    <w:right w:val="nil"/>
                  </w:tcBorders>
                  <w:shd w:val="clear" w:color="auto" w:fill="auto"/>
                  <w:noWrap/>
                  <w:vAlign w:val="bottom"/>
                  <w:hideMark/>
                </w:tcPr>
                <w:p w14:paraId="0F898310" w14:textId="0E6E2B69"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Kelly Evans (Guest</w:t>
                  </w:r>
                  <w:r w:rsidR="004F0288" w:rsidRPr="00AB2EB0">
                    <w:rPr>
                      <w:rFonts w:ascii="Times New Roman" w:eastAsia="Times New Roman" w:hAnsi="Times New Roman" w:cs="Times New Roman"/>
                      <w:color w:val="000000"/>
                      <w:sz w:val="24"/>
                      <w:szCs w:val="24"/>
                    </w:rPr>
                    <w:t xml:space="preserve"> Trainer</w:t>
                  </w:r>
                  <w:r w:rsidRPr="00AB2EB0">
                    <w:rPr>
                      <w:rFonts w:ascii="Times New Roman" w:eastAsia="Times New Roman" w:hAnsi="Times New Roman" w:cs="Times New Roman"/>
                      <w:color w:val="000000"/>
                      <w:sz w:val="24"/>
                      <w:szCs w:val="24"/>
                    </w:rPr>
                    <w:t>)</w:t>
                  </w:r>
                  <w:r w:rsidR="004F0288" w:rsidRPr="00AB2EB0">
                    <w:rPr>
                      <w:rFonts w:ascii="Times New Roman" w:eastAsia="Times New Roman" w:hAnsi="Times New Roman" w:cs="Times New Roman"/>
                      <w:color w:val="000000"/>
                      <w:sz w:val="24"/>
                      <w:szCs w:val="24"/>
                    </w:rPr>
                    <w:t xml:space="preserve"> – Grassroots Maternal &amp; Child Health </w:t>
                  </w:r>
                </w:p>
              </w:tc>
            </w:tr>
            <w:tr w:rsidR="009C3AC6" w:rsidRPr="00AB2EB0" w14:paraId="2D628E71" w14:textId="77777777" w:rsidTr="009C3AC6">
              <w:trPr>
                <w:trHeight w:val="300"/>
              </w:trPr>
              <w:tc>
                <w:tcPr>
                  <w:tcW w:w="6140" w:type="dxa"/>
                  <w:tcBorders>
                    <w:top w:val="nil"/>
                    <w:left w:val="nil"/>
                    <w:bottom w:val="nil"/>
                    <w:right w:val="nil"/>
                  </w:tcBorders>
                  <w:shd w:val="clear" w:color="auto" w:fill="auto"/>
                  <w:noWrap/>
                  <w:vAlign w:val="bottom"/>
                  <w:hideMark/>
                </w:tcPr>
                <w:p w14:paraId="25E716CD" w14:textId="64705D91"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Courtney Cole</w:t>
                  </w:r>
                  <w:r w:rsidR="007B1B8B" w:rsidRPr="00AB2EB0">
                    <w:rPr>
                      <w:rFonts w:ascii="Times New Roman" w:eastAsia="Times New Roman" w:hAnsi="Times New Roman" w:cs="Times New Roman"/>
                      <w:color w:val="000000"/>
                      <w:sz w:val="24"/>
                      <w:szCs w:val="24"/>
                    </w:rPr>
                    <w:t xml:space="preserve"> – Hamilton Center</w:t>
                  </w:r>
                </w:p>
              </w:tc>
            </w:tr>
            <w:tr w:rsidR="009C3AC6" w:rsidRPr="00AB2EB0" w14:paraId="3392946C" w14:textId="77777777" w:rsidTr="009C3AC6">
              <w:trPr>
                <w:trHeight w:val="300"/>
              </w:trPr>
              <w:tc>
                <w:tcPr>
                  <w:tcW w:w="6140" w:type="dxa"/>
                  <w:tcBorders>
                    <w:top w:val="nil"/>
                    <w:left w:val="nil"/>
                    <w:bottom w:val="nil"/>
                    <w:right w:val="nil"/>
                  </w:tcBorders>
                  <w:shd w:val="clear" w:color="auto" w:fill="auto"/>
                  <w:noWrap/>
                  <w:vAlign w:val="bottom"/>
                  <w:hideMark/>
                </w:tcPr>
                <w:p w14:paraId="38FF41F8" w14:textId="020A2A7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Kendra A. Lucas</w:t>
                  </w:r>
                  <w:r w:rsidR="00351A1D" w:rsidRPr="00AB2EB0">
                    <w:rPr>
                      <w:rFonts w:ascii="Times New Roman" w:eastAsia="Times New Roman" w:hAnsi="Times New Roman" w:cs="Times New Roman"/>
                      <w:color w:val="000000"/>
                      <w:sz w:val="24"/>
                      <w:szCs w:val="24"/>
                    </w:rPr>
                    <w:t xml:space="preserve"> – Hope Healthcare</w:t>
                  </w:r>
                </w:p>
              </w:tc>
            </w:tr>
            <w:tr w:rsidR="009C3AC6" w:rsidRPr="00AB2EB0" w14:paraId="622747C9" w14:textId="77777777" w:rsidTr="009C3AC6">
              <w:trPr>
                <w:trHeight w:val="300"/>
              </w:trPr>
              <w:tc>
                <w:tcPr>
                  <w:tcW w:w="6140" w:type="dxa"/>
                  <w:tcBorders>
                    <w:top w:val="nil"/>
                    <w:left w:val="nil"/>
                    <w:bottom w:val="nil"/>
                    <w:right w:val="nil"/>
                  </w:tcBorders>
                  <w:shd w:val="clear" w:color="auto" w:fill="auto"/>
                  <w:noWrap/>
                  <w:vAlign w:val="bottom"/>
                  <w:hideMark/>
                </w:tcPr>
                <w:p w14:paraId="1954B819" w14:textId="3E676814"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Erin Ma</w:t>
                  </w:r>
                  <w:r w:rsidR="007B1B8B" w:rsidRPr="00AB2EB0">
                    <w:rPr>
                      <w:rFonts w:ascii="Times New Roman" w:eastAsia="Times New Roman" w:hAnsi="Times New Roman" w:cs="Times New Roman"/>
                      <w:color w:val="000000"/>
                      <w:sz w:val="24"/>
                      <w:szCs w:val="24"/>
                    </w:rPr>
                    <w:t>cey (Guest Trainer)</w:t>
                  </w:r>
                  <w:r w:rsidR="004F0288" w:rsidRPr="00AB2EB0">
                    <w:rPr>
                      <w:rFonts w:ascii="Times New Roman" w:eastAsia="Times New Roman" w:hAnsi="Times New Roman" w:cs="Times New Roman"/>
                      <w:color w:val="000000"/>
                      <w:sz w:val="24"/>
                      <w:szCs w:val="24"/>
                    </w:rPr>
                    <w:t xml:space="preserve"> -- Grassroots Maternal &amp; Child Health</w:t>
                  </w:r>
                </w:p>
              </w:tc>
            </w:tr>
            <w:tr w:rsidR="009C3AC6" w:rsidRPr="00AB2EB0" w14:paraId="643D5C32" w14:textId="77777777" w:rsidTr="009C3AC6">
              <w:trPr>
                <w:trHeight w:val="300"/>
              </w:trPr>
              <w:tc>
                <w:tcPr>
                  <w:tcW w:w="6140" w:type="dxa"/>
                  <w:tcBorders>
                    <w:top w:val="nil"/>
                    <w:left w:val="nil"/>
                    <w:bottom w:val="nil"/>
                    <w:right w:val="nil"/>
                  </w:tcBorders>
                  <w:shd w:val="clear" w:color="auto" w:fill="auto"/>
                  <w:noWrap/>
                  <w:vAlign w:val="bottom"/>
                  <w:hideMark/>
                </w:tcPr>
                <w:p w14:paraId="17F9C669" w14:textId="3C3330EF"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David Bonney</w:t>
                  </w:r>
                  <w:r w:rsidR="007B1B8B" w:rsidRPr="00AB2EB0">
                    <w:rPr>
                      <w:rFonts w:ascii="Times New Roman" w:eastAsia="Times New Roman" w:hAnsi="Times New Roman" w:cs="Times New Roman"/>
                      <w:color w:val="000000"/>
                      <w:sz w:val="24"/>
                      <w:szCs w:val="24"/>
                    </w:rPr>
                    <w:t xml:space="preserve"> – Avon PD</w:t>
                  </w:r>
                </w:p>
              </w:tc>
            </w:tr>
            <w:tr w:rsidR="009C3AC6" w:rsidRPr="00AB2EB0" w14:paraId="1D8895CB" w14:textId="77777777" w:rsidTr="009C3AC6">
              <w:trPr>
                <w:trHeight w:val="300"/>
              </w:trPr>
              <w:tc>
                <w:tcPr>
                  <w:tcW w:w="6140" w:type="dxa"/>
                  <w:tcBorders>
                    <w:top w:val="nil"/>
                    <w:left w:val="nil"/>
                    <w:bottom w:val="nil"/>
                    <w:right w:val="nil"/>
                  </w:tcBorders>
                  <w:shd w:val="clear" w:color="auto" w:fill="auto"/>
                  <w:noWrap/>
                  <w:vAlign w:val="bottom"/>
                  <w:hideMark/>
                </w:tcPr>
                <w:p w14:paraId="2106D0E5" w14:textId="27B07D46"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Jessica Strong</w:t>
                  </w:r>
                  <w:r w:rsidR="007B1B8B" w:rsidRPr="00AB2EB0">
                    <w:rPr>
                      <w:rFonts w:ascii="Times New Roman" w:eastAsia="Times New Roman" w:hAnsi="Times New Roman" w:cs="Times New Roman"/>
                      <w:color w:val="000000"/>
                      <w:sz w:val="24"/>
                      <w:szCs w:val="24"/>
                    </w:rPr>
                    <w:t xml:space="preserve"> – Hamilton Center</w:t>
                  </w:r>
                </w:p>
              </w:tc>
            </w:tr>
            <w:tr w:rsidR="009C3AC6" w:rsidRPr="00AB2EB0" w14:paraId="1488BA80" w14:textId="77777777" w:rsidTr="009C3AC6">
              <w:trPr>
                <w:trHeight w:val="300"/>
              </w:trPr>
              <w:tc>
                <w:tcPr>
                  <w:tcW w:w="6140" w:type="dxa"/>
                  <w:tcBorders>
                    <w:top w:val="nil"/>
                    <w:left w:val="nil"/>
                    <w:bottom w:val="nil"/>
                    <w:right w:val="nil"/>
                  </w:tcBorders>
                  <w:shd w:val="clear" w:color="auto" w:fill="auto"/>
                  <w:noWrap/>
                  <w:vAlign w:val="bottom"/>
                  <w:hideMark/>
                </w:tcPr>
                <w:p w14:paraId="1BE753DB" w14:textId="69E7809D" w:rsidR="009C3AC6" w:rsidRPr="00AB2EB0" w:rsidRDefault="009C3AC6" w:rsidP="009C3AC6">
                  <w:pPr>
                    <w:spacing w:after="0" w:line="240" w:lineRule="auto"/>
                    <w:rPr>
                      <w:rFonts w:ascii="Times New Roman" w:eastAsia="Times New Roman" w:hAnsi="Times New Roman" w:cs="Times New Roman"/>
                      <w:color w:val="000000"/>
                      <w:sz w:val="24"/>
                      <w:szCs w:val="24"/>
                    </w:rPr>
                  </w:pPr>
                  <w:r w:rsidRPr="00AB2EB0">
                    <w:rPr>
                      <w:rFonts w:ascii="Times New Roman" w:eastAsia="Times New Roman" w:hAnsi="Times New Roman" w:cs="Times New Roman"/>
                      <w:color w:val="000000"/>
                      <w:sz w:val="24"/>
                      <w:szCs w:val="24"/>
                    </w:rPr>
                    <w:t>Melissa K</w:t>
                  </w:r>
                  <w:r w:rsidR="007B1B8B" w:rsidRPr="00AB2EB0">
                    <w:rPr>
                      <w:rFonts w:ascii="Times New Roman" w:eastAsia="Times New Roman" w:hAnsi="Times New Roman" w:cs="Times New Roman"/>
                      <w:color w:val="000000"/>
                      <w:sz w:val="24"/>
                      <w:szCs w:val="24"/>
                    </w:rPr>
                    <w:t>e</w:t>
                  </w:r>
                  <w:r w:rsidRPr="00AB2EB0">
                    <w:rPr>
                      <w:rFonts w:ascii="Times New Roman" w:eastAsia="Times New Roman" w:hAnsi="Times New Roman" w:cs="Times New Roman"/>
                      <w:color w:val="000000"/>
                      <w:sz w:val="24"/>
                      <w:szCs w:val="24"/>
                    </w:rPr>
                    <w:t>tner</w:t>
                  </w:r>
                  <w:r w:rsidR="00351A1D" w:rsidRPr="00AB2EB0">
                    <w:rPr>
                      <w:rFonts w:ascii="Times New Roman" w:eastAsia="Times New Roman" w:hAnsi="Times New Roman" w:cs="Times New Roman"/>
                      <w:color w:val="000000"/>
                      <w:sz w:val="24"/>
                      <w:szCs w:val="24"/>
                    </w:rPr>
                    <w:t xml:space="preserve"> -- </w:t>
                  </w:r>
                  <w:r w:rsidR="00351A1D" w:rsidRPr="00AB2EB0">
                    <w:rPr>
                      <w:rFonts w:ascii="Times New Roman" w:hAnsi="Times New Roman" w:cs="Times New Roman"/>
                      <w:sz w:val="24"/>
                      <w:szCs w:val="24"/>
                      <w:shd w:val="clear" w:color="auto" w:fill="FFFFFF"/>
                    </w:rPr>
                    <w:t>Connecting Caregivers Counseling &amp; Consulting</w:t>
                  </w:r>
                </w:p>
              </w:tc>
            </w:tr>
          </w:tbl>
          <w:p w14:paraId="324E927E" w14:textId="77777777" w:rsidR="009602C5" w:rsidRPr="00AB2EB0" w:rsidRDefault="009602C5" w:rsidP="00F576B1">
            <w:pPr>
              <w:rPr>
                <w:rFonts w:ascii="Times New Roman" w:eastAsia="Times New Roman" w:hAnsi="Times New Roman" w:cs="Times New Roman"/>
                <w:sz w:val="24"/>
                <w:szCs w:val="24"/>
              </w:rPr>
            </w:pPr>
          </w:p>
          <w:p w14:paraId="01A1A0D8" w14:textId="12A2775F" w:rsidR="009602C5" w:rsidRPr="00AB2EB0" w:rsidRDefault="009602C5" w:rsidP="00F576B1">
            <w:pPr>
              <w:rPr>
                <w:rFonts w:ascii="Times New Roman" w:eastAsia="Times New Roman" w:hAnsi="Times New Roman" w:cs="Times New Roman"/>
                <w:sz w:val="24"/>
                <w:szCs w:val="24"/>
              </w:rPr>
            </w:pPr>
          </w:p>
          <w:p w14:paraId="1A783068" w14:textId="2B33D8D1" w:rsidR="00076BBE" w:rsidRPr="00AB2EB0" w:rsidRDefault="00076BBE" w:rsidP="00F576B1">
            <w:pPr>
              <w:rPr>
                <w:rFonts w:ascii="Times New Roman" w:hAnsi="Times New Roman" w:cs="Times New Roman"/>
                <w:sz w:val="24"/>
                <w:szCs w:val="24"/>
              </w:rPr>
            </w:pPr>
          </w:p>
        </w:tc>
      </w:tr>
    </w:tbl>
    <w:p w14:paraId="7A03F607" w14:textId="77777777" w:rsidR="00F05FC2" w:rsidRPr="00AB2EB0" w:rsidRDefault="00F05FC2" w:rsidP="00F05FC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05FC2" w:rsidRPr="00AB2EB0" w14:paraId="458FD81F" w14:textId="77777777" w:rsidTr="001B6B22">
        <w:tc>
          <w:tcPr>
            <w:tcW w:w="9350" w:type="dxa"/>
            <w:shd w:val="clear" w:color="auto" w:fill="002060"/>
          </w:tcPr>
          <w:p w14:paraId="05025552" w14:textId="77777777" w:rsidR="00F05FC2" w:rsidRPr="00AB2EB0" w:rsidRDefault="00F05FC2" w:rsidP="001B6B22">
            <w:pPr>
              <w:rPr>
                <w:rFonts w:ascii="Times New Roman" w:hAnsi="Times New Roman" w:cs="Times New Roman"/>
                <w:b/>
                <w:sz w:val="24"/>
                <w:szCs w:val="24"/>
              </w:rPr>
            </w:pPr>
            <w:r w:rsidRPr="00AB2EB0">
              <w:rPr>
                <w:rFonts w:ascii="Times New Roman" w:hAnsi="Times New Roman" w:cs="Times New Roman"/>
                <w:b/>
                <w:color w:val="FFFFFF" w:themeColor="background1"/>
                <w:sz w:val="24"/>
                <w:szCs w:val="24"/>
              </w:rPr>
              <w:t>Meeting Notes (Old/New Business, Decisions, Agendas)</w:t>
            </w:r>
          </w:p>
        </w:tc>
      </w:tr>
      <w:tr w:rsidR="00F05FC2" w:rsidRPr="00AB2EB0" w14:paraId="47FCBDAC" w14:textId="77777777" w:rsidTr="006B28C9">
        <w:tc>
          <w:tcPr>
            <w:tcW w:w="9350" w:type="dxa"/>
            <w:shd w:val="clear" w:color="auto" w:fill="auto"/>
          </w:tcPr>
          <w:p w14:paraId="34A39283" w14:textId="77777777" w:rsidR="002536F9" w:rsidRPr="00AB2EB0" w:rsidRDefault="002536F9" w:rsidP="002536F9">
            <w:pPr>
              <w:tabs>
                <w:tab w:val="num" w:pos="720"/>
              </w:tabs>
              <w:rPr>
                <w:rFonts w:ascii="Times New Roman" w:eastAsia="Calibri" w:hAnsi="Times New Roman" w:cs="Times New Roman"/>
                <w:b/>
                <w:bCs/>
                <w:sz w:val="24"/>
                <w:szCs w:val="24"/>
                <w:u w:val="single"/>
              </w:rPr>
            </w:pPr>
          </w:p>
          <w:p w14:paraId="02388056" w14:textId="33878DD6" w:rsidR="002536F9" w:rsidRPr="00AB2EB0" w:rsidRDefault="002536F9" w:rsidP="002536F9">
            <w:pPr>
              <w:numPr>
                <w:ilvl w:val="0"/>
                <w:numId w:val="4"/>
              </w:numPr>
              <w:tabs>
                <w:tab w:val="num" w:pos="720"/>
              </w:tabs>
              <w:contextualSpacing/>
              <w:rPr>
                <w:rFonts w:ascii="Times New Roman" w:eastAsia="Calibri" w:hAnsi="Times New Roman" w:cs="Times New Roman"/>
                <w:b/>
                <w:bCs/>
                <w:sz w:val="24"/>
                <w:szCs w:val="24"/>
                <w:u w:val="single"/>
              </w:rPr>
            </w:pPr>
            <w:r w:rsidRPr="00AB2EB0">
              <w:rPr>
                <w:rFonts w:ascii="Times New Roman" w:eastAsia="Calibri" w:hAnsi="Times New Roman" w:cs="Times New Roman"/>
                <w:b/>
                <w:bCs/>
                <w:sz w:val="24"/>
                <w:szCs w:val="24"/>
              </w:rPr>
              <w:t>Welcome</w:t>
            </w:r>
            <w:r w:rsidR="009C3AC6" w:rsidRPr="00AB2EB0">
              <w:rPr>
                <w:rFonts w:ascii="Times New Roman" w:eastAsia="Calibri" w:hAnsi="Times New Roman" w:cs="Times New Roman"/>
                <w:b/>
                <w:bCs/>
                <w:sz w:val="24"/>
                <w:szCs w:val="24"/>
              </w:rPr>
              <w:t xml:space="preserve"> and </w:t>
            </w:r>
            <w:r w:rsidR="007B1B8B" w:rsidRPr="00AB2EB0">
              <w:rPr>
                <w:rFonts w:ascii="Times New Roman" w:eastAsia="Calibri" w:hAnsi="Times New Roman" w:cs="Times New Roman"/>
                <w:b/>
                <w:bCs/>
                <w:sz w:val="24"/>
                <w:szCs w:val="24"/>
              </w:rPr>
              <w:t>Partnership Updates</w:t>
            </w:r>
            <w:r w:rsidRPr="00AB2EB0">
              <w:rPr>
                <w:rFonts w:ascii="Times New Roman" w:eastAsia="Calibri" w:hAnsi="Times New Roman" w:cs="Times New Roman"/>
                <w:b/>
                <w:bCs/>
                <w:sz w:val="24"/>
                <w:szCs w:val="24"/>
              </w:rPr>
              <w:t xml:space="preserve"> </w:t>
            </w:r>
            <w:r w:rsidR="009602C5" w:rsidRPr="00AB2EB0">
              <w:rPr>
                <w:rFonts w:ascii="Times New Roman" w:eastAsia="Calibri" w:hAnsi="Times New Roman" w:cs="Times New Roman"/>
                <w:b/>
                <w:bCs/>
                <w:sz w:val="24"/>
                <w:szCs w:val="24"/>
              </w:rPr>
              <w:t>(</w:t>
            </w:r>
            <w:r w:rsidR="009C3AC6" w:rsidRPr="00AB2EB0">
              <w:rPr>
                <w:rFonts w:ascii="Times New Roman" w:eastAsia="Calibri" w:hAnsi="Times New Roman" w:cs="Times New Roman"/>
                <w:b/>
                <w:bCs/>
                <w:sz w:val="24"/>
                <w:szCs w:val="24"/>
              </w:rPr>
              <w:t>Michael</w:t>
            </w:r>
            <w:r w:rsidR="009602C5" w:rsidRPr="00AB2EB0">
              <w:rPr>
                <w:rFonts w:ascii="Times New Roman" w:eastAsia="Calibri" w:hAnsi="Times New Roman" w:cs="Times New Roman"/>
                <w:b/>
                <w:bCs/>
                <w:sz w:val="24"/>
                <w:szCs w:val="24"/>
              </w:rPr>
              <w:t>)</w:t>
            </w:r>
          </w:p>
          <w:p w14:paraId="72592554" w14:textId="30BE1DD6" w:rsidR="007B1B8B" w:rsidRPr="00AB2EB0" w:rsidRDefault="007B1B8B" w:rsidP="007B1B8B">
            <w:pPr>
              <w:numPr>
                <w:ilvl w:val="1"/>
                <w:numId w:val="4"/>
              </w:numPr>
              <w:contextualSpacing/>
              <w:rPr>
                <w:rFonts w:ascii="Times New Roman" w:eastAsia="Calibri" w:hAnsi="Times New Roman" w:cs="Times New Roman"/>
                <w:b/>
                <w:bCs/>
                <w:sz w:val="24"/>
                <w:szCs w:val="24"/>
                <w:u w:val="single"/>
              </w:rPr>
            </w:pPr>
            <w:r w:rsidRPr="00AB2EB0">
              <w:rPr>
                <w:rFonts w:ascii="Times New Roman" w:eastAsia="Calibri" w:hAnsi="Times New Roman" w:cs="Times New Roman"/>
                <w:sz w:val="24"/>
                <w:szCs w:val="24"/>
              </w:rPr>
              <w:t>The general Hendricks County Community Health Assessment full report is nearly finished and will be available early February, including both primary data and secondary data reports.</w:t>
            </w:r>
          </w:p>
          <w:p w14:paraId="088B5EB5" w14:textId="1BE0290A" w:rsidR="007B1B8B" w:rsidRPr="00AB2EB0" w:rsidRDefault="007B1B8B" w:rsidP="007B1B8B">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The new updates to the Hendricks County Online Community Resource Guide that is hosted on the Partnership’s website will be soft-launching in April, and </w:t>
            </w:r>
            <w:r w:rsidRPr="00AB2EB0">
              <w:rPr>
                <w:rFonts w:ascii="Times New Roman" w:eastAsia="Calibri" w:hAnsi="Times New Roman" w:cs="Times New Roman"/>
                <w:sz w:val="24"/>
                <w:szCs w:val="24"/>
              </w:rPr>
              <w:lastRenderedPageBreak/>
              <w:t>hard-launching in August. Partnership members are invited to beta test the updates and participate in trainings on how to use the guide to its full effectiveness later this year.</w:t>
            </w:r>
          </w:p>
          <w:p w14:paraId="01932C1E" w14:textId="18E4D56C" w:rsidR="007B1B8B" w:rsidRPr="00AB2EB0" w:rsidRDefault="007B1B8B" w:rsidP="007B1B8B">
            <w:pPr>
              <w:numPr>
                <w:ilvl w:val="2"/>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January’s Most Searched/Accessed Pages: </w:t>
            </w:r>
            <w:r w:rsidR="004F0288" w:rsidRPr="00AB2EB0">
              <w:rPr>
                <w:rFonts w:ascii="Times New Roman" w:eastAsia="Calibri" w:hAnsi="Times New Roman" w:cs="Times New Roman"/>
                <w:sz w:val="24"/>
                <w:szCs w:val="24"/>
              </w:rPr>
              <w:t>Mental Health &amp; Counseling, Housing &amp; Homelessness, Nonprofit Orgs &amp; Volunteering, Police &amp; Fire Departments, Aging &amp; Senior Services, Disability Services, 2023 Winter Resources, Financial Assistance, Childcare &amp; Child Services, Food &amp; Nutrition</w:t>
            </w:r>
          </w:p>
          <w:p w14:paraId="793C4875" w14:textId="1DDC4404" w:rsidR="007B1B8B" w:rsidRPr="00AB2EB0" w:rsidRDefault="007B1B8B" w:rsidP="007B1B8B">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The new Behavioral Health Community Action Plan, which is the guiding strategies and goals for the Partnership, is available for download on the Partnership website. (</w:t>
            </w:r>
            <w:hyperlink r:id="rId10" w:history="1">
              <w:r w:rsidRPr="00AB2EB0">
                <w:rPr>
                  <w:rStyle w:val="Hyperlink"/>
                  <w:rFonts w:ascii="Times New Roman" w:eastAsia="Calibri" w:hAnsi="Times New Roman" w:cs="Times New Roman"/>
                  <w:sz w:val="24"/>
                  <w:szCs w:val="24"/>
                </w:rPr>
                <w:t>www.hendrickshealthpartnership.org</w:t>
              </w:r>
            </w:hyperlink>
            <w:r w:rsidRPr="00AB2EB0">
              <w:rPr>
                <w:rFonts w:ascii="Times New Roman" w:eastAsia="Calibri" w:hAnsi="Times New Roman" w:cs="Times New Roman"/>
                <w:sz w:val="24"/>
                <w:szCs w:val="24"/>
              </w:rPr>
              <w:t>)</w:t>
            </w:r>
          </w:p>
          <w:p w14:paraId="262A0547" w14:textId="49DA56D8" w:rsidR="004F0288" w:rsidRPr="00AB2EB0" w:rsidRDefault="004F0288" w:rsidP="007B1B8B">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Several great events coming up in January, </w:t>
            </w:r>
            <w:proofErr w:type="gramStart"/>
            <w:r w:rsidRPr="00AB2EB0">
              <w:rPr>
                <w:rFonts w:ascii="Times New Roman" w:eastAsia="Calibri" w:hAnsi="Times New Roman" w:cs="Times New Roman"/>
                <w:sz w:val="24"/>
                <w:szCs w:val="24"/>
              </w:rPr>
              <w:t>February</w:t>
            </w:r>
            <w:proofErr w:type="gramEnd"/>
            <w:r w:rsidRPr="00AB2EB0">
              <w:rPr>
                <w:rFonts w:ascii="Times New Roman" w:eastAsia="Calibri" w:hAnsi="Times New Roman" w:cs="Times New Roman"/>
                <w:sz w:val="24"/>
                <w:szCs w:val="24"/>
              </w:rPr>
              <w:t xml:space="preserve"> and March. Please access the monthly Partnership Newsletter to stay in-the-know on these events. Any news, updates, or events can be emailed to Michael to get it in the next newsletter. Please remember to white-list Michael, Chase, and the Partnership’s email addresses and check your spam folders for Partnership updates.</w:t>
            </w:r>
          </w:p>
          <w:p w14:paraId="135EB0A2" w14:textId="77777777" w:rsidR="002536F9" w:rsidRPr="00AB2EB0" w:rsidRDefault="002536F9" w:rsidP="004F0288">
            <w:pPr>
              <w:contextualSpacing/>
              <w:rPr>
                <w:rFonts w:ascii="Times New Roman" w:eastAsia="Calibri" w:hAnsi="Times New Roman" w:cs="Times New Roman"/>
                <w:sz w:val="24"/>
                <w:szCs w:val="24"/>
              </w:rPr>
            </w:pPr>
          </w:p>
          <w:p w14:paraId="7489626D" w14:textId="479C94CA" w:rsidR="007B1B8B" w:rsidRPr="00AB2EB0" w:rsidRDefault="007B1B8B" w:rsidP="007B1B8B">
            <w:pPr>
              <w:pStyle w:val="ListParagraph"/>
              <w:numPr>
                <w:ilvl w:val="0"/>
                <w:numId w:val="4"/>
              </w:numPr>
              <w:rPr>
                <w:rFonts w:ascii="Times New Roman" w:hAnsi="Times New Roman" w:cs="Times New Roman"/>
                <w:b/>
                <w:bCs/>
                <w:sz w:val="24"/>
                <w:szCs w:val="24"/>
              </w:rPr>
            </w:pPr>
            <w:r w:rsidRPr="00AB2EB0">
              <w:rPr>
                <w:rFonts w:ascii="Times New Roman" w:hAnsi="Times New Roman" w:cs="Times New Roman"/>
                <w:b/>
                <w:bCs/>
                <w:sz w:val="24"/>
                <w:szCs w:val="24"/>
              </w:rPr>
              <w:t>LCC (SATF) Financial Report/Budget Summary</w:t>
            </w:r>
            <w:r w:rsidR="004F0288" w:rsidRPr="00AB2EB0">
              <w:rPr>
                <w:rFonts w:ascii="Times New Roman" w:hAnsi="Times New Roman" w:cs="Times New Roman"/>
                <w:b/>
                <w:bCs/>
                <w:sz w:val="24"/>
                <w:szCs w:val="24"/>
              </w:rPr>
              <w:t xml:space="preserve"> (Christa)</w:t>
            </w:r>
          </w:p>
          <w:p w14:paraId="077CB4FD" w14:textId="5376884F" w:rsidR="004F0288" w:rsidRPr="00AB2EB0" w:rsidRDefault="004F0288" w:rsidP="004F0288">
            <w:pPr>
              <w:pStyle w:val="ListParagraph"/>
              <w:numPr>
                <w:ilvl w:val="1"/>
                <w:numId w:val="4"/>
              </w:numPr>
              <w:rPr>
                <w:rFonts w:ascii="Times New Roman" w:hAnsi="Times New Roman" w:cs="Times New Roman"/>
                <w:b/>
                <w:bCs/>
                <w:sz w:val="24"/>
                <w:szCs w:val="24"/>
              </w:rPr>
            </w:pPr>
            <w:r w:rsidRPr="00AB2EB0">
              <w:rPr>
                <w:rFonts w:ascii="Times New Roman" w:hAnsi="Times New Roman" w:cs="Times New Roman"/>
                <w:sz w:val="24"/>
                <w:szCs w:val="24"/>
              </w:rPr>
              <w:t>The Drug-Free Communities Fund which is managed under the Partnership’s umbrella by the Substance Use Special Interest Subcommittee (SATF Executive Board) is going to have a little more funding available in 2023 than last year.</w:t>
            </w:r>
          </w:p>
          <w:p w14:paraId="055821FC" w14:textId="5A022AB9" w:rsidR="004F0288" w:rsidRPr="00AB2EB0" w:rsidRDefault="004F0288" w:rsidP="004F0288">
            <w:pPr>
              <w:pStyle w:val="ListParagraph"/>
              <w:numPr>
                <w:ilvl w:val="2"/>
                <w:numId w:val="4"/>
              </w:numPr>
              <w:rPr>
                <w:rFonts w:ascii="Times New Roman" w:hAnsi="Times New Roman" w:cs="Times New Roman"/>
                <w:sz w:val="24"/>
                <w:szCs w:val="24"/>
              </w:rPr>
            </w:pPr>
            <w:r w:rsidRPr="00AB2EB0">
              <w:rPr>
                <w:rFonts w:ascii="Times New Roman" w:hAnsi="Times New Roman" w:cs="Times New Roman"/>
                <w:sz w:val="24"/>
                <w:szCs w:val="24"/>
              </w:rPr>
              <w:t>$44,300 Prevention-Education, $44,300 Treatment-Intervention, $44,300 Law Enforcement-Criminal Justice. All funding is available for 2023 Grant Applications (see below).</w:t>
            </w:r>
          </w:p>
          <w:p w14:paraId="28C6B684" w14:textId="2D8F5E90" w:rsidR="004F0288" w:rsidRPr="00AB2EB0" w:rsidRDefault="004F0288" w:rsidP="004F0288">
            <w:pPr>
              <w:pStyle w:val="ListParagraph"/>
              <w:numPr>
                <w:ilvl w:val="2"/>
                <w:numId w:val="4"/>
              </w:numPr>
              <w:rPr>
                <w:rFonts w:ascii="Times New Roman" w:hAnsi="Times New Roman" w:cs="Times New Roman"/>
                <w:i/>
                <w:iCs/>
                <w:sz w:val="24"/>
                <w:szCs w:val="24"/>
              </w:rPr>
            </w:pPr>
            <w:r w:rsidRPr="00AB2EB0">
              <w:rPr>
                <w:rFonts w:ascii="Times New Roman" w:hAnsi="Times New Roman" w:cs="Times New Roman"/>
                <w:i/>
                <w:iCs/>
                <w:sz w:val="24"/>
                <w:szCs w:val="24"/>
              </w:rPr>
              <w:t>Police Department Chiefs/Reps, please send your total # of Full Time Officers in 2023 to Christa ASAP to get your updated $150-per-officer grant distributions for the year.</w:t>
            </w:r>
          </w:p>
          <w:p w14:paraId="73911AA8" w14:textId="4CE06702" w:rsidR="002536F9" w:rsidRPr="00AB2EB0" w:rsidRDefault="000F62C4" w:rsidP="000F62C4">
            <w:pPr>
              <w:tabs>
                <w:tab w:val="left" w:pos="6345"/>
              </w:tabs>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ab/>
            </w:r>
          </w:p>
          <w:p w14:paraId="0B7BEE9A" w14:textId="436A4CF3" w:rsidR="0062143E" w:rsidRPr="00AB2EB0" w:rsidRDefault="0062143E" w:rsidP="0062143E">
            <w:pPr>
              <w:numPr>
                <w:ilvl w:val="0"/>
                <w:numId w:val="4"/>
              </w:numPr>
              <w:tabs>
                <w:tab w:val="num" w:pos="720"/>
              </w:tabs>
              <w:contextualSpacing/>
              <w:rPr>
                <w:rFonts w:ascii="Times New Roman" w:eastAsia="Calibri" w:hAnsi="Times New Roman" w:cs="Times New Roman"/>
                <w:sz w:val="24"/>
                <w:szCs w:val="24"/>
              </w:rPr>
            </w:pPr>
            <w:r w:rsidRPr="00AB2EB0">
              <w:rPr>
                <w:rFonts w:ascii="Times New Roman" w:eastAsia="Calibri" w:hAnsi="Times New Roman" w:cs="Times New Roman"/>
                <w:b/>
                <w:bCs/>
                <w:sz w:val="24"/>
                <w:szCs w:val="24"/>
              </w:rPr>
              <w:t>Applications are OPEN for the upcoming SATF-LCC Grant Cycle</w:t>
            </w:r>
            <w:r w:rsidR="004F0288" w:rsidRPr="00AB2EB0">
              <w:rPr>
                <w:rFonts w:ascii="Times New Roman" w:eastAsia="Calibri" w:hAnsi="Times New Roman" w:cs="Times New Roman"/>
                <w:b/>
                <w:bCs/>
                <w:sz w:val="24"/>
                <w:szCs w:val="24"/>
              </w:rPr>
              <w:t xml:space="preserve"> (Christa)</w:t>
            </w:r>
            <w:r w:rsidRPr="00AB2EB0">
              <w:rPr>
                <w:rFonts w:ascii="Times New Roman" w:eastAsia="Calibri" w:hAnsi="Times New Roman" w:cs="Times New Roman"/>
                <w:b/>
                <w:bCs/>
                <w:sz w:val="24"/>
                <w:szCs w:val="24"/>
              </w:rPr>
              <w:t>.</w:t>
            </w:r>
            <w:r w:rsidRPr="00AB2EB0">
              <w:rPr>
                <w:rFonts w:ascii="Times New Roman" w:eastAsia="Calibri" w:hAnsi="Times New Roman" w:cs="Times New Roman"/>
                <w:sz w:val="24"/>
                <w:szCs w:val="24"/>
              </w:rPr>
              <w:t xml:space="preserve"> You can find the application form on the Partnership website here: </w:t>
            </w:r>
            <w:hyperlink r:id="rId11" w:history="1">
              <w:r w:rsidRPr="00AB2EB0">
                <w:rPr>
                  <w:rStyle w:val="Hyperlink"/>
                  <w:rFonts w:ascii="Times New Roman" w:eastAsia="Calibri" w:hAnsi="Times New Roman" w:cs="Times New Roman"/>
                  <w:sz w:val="24"/>
                  <w:szCs w:val="24"/>
                </w:rPr>
                <w:t>https://www.hendrickshealthpartnership.org/partnership-member-documents.html</w:t>
              </w:r>
            </w:hyperlink>
            <w:r w:rsidRPr="00AB2EB0">
              <w:rPr>
                <w:rFonts w:ascii="Times New Roman" w:eastAsia="Calibri" w:hAnsi="Times New Roman" w:cs="Times New Roman"/>
                <w:sz w:val="24"/>
                <w:szCs w:val="24"/>
              </w:rPr>
              <w:t xml:space="preserve"> </w:t>
            </w:r>
          </w:p>
          <w:p w14:paraId="259A5031" w14:textId="7498233F" w:rsidR="0062143E" w:rsidRPr="00AB2EB0" w:rsidRDefault="0062143E" w:rsidP="0062143E">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Applications are due to Christa Detzel by January </w:t>
            </w:r>
            <w:r w:rsidR="009C3AC6" w:rsidRPr="00AB2EB0">
              <w:rPr>
                <w:rFonts w:ascii="Times New Roman" w:eastAsia="Calibri" w:hAnsi="Times New Roman" w:cs="Times New Roman"/>
                <w:sz w:val="24"/>
                <w:szCs w:val="24"/>
              </w:rPr>
              <w:t>25</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w:t>
            </w:r>
            <w:r w:rsidR="009C3AC6" w:rsidRPr="00AB2EB0">
              <w:rPr>
                <w:rFonts w:ascii="Times New Roman" w:eastAsia="Calibri" w:hAnsi="Times New Roman" w:cs="Times New Roman"/>
                <w:sz w:val="24"/>
                <w:szCs w:val="24"/>
              </w:rPr>
              <w:t>3</w:t>
            </w:r>
            <w:r w:rsidRPr="00AB2EB0">
              <w:rPr>
                <w:rFonts w:ascii="Times New Roman" w:eastAsia="Calibri" w:hAnsi="Times New Roman" w:cs="Times New Roman"/>
                <w:sz w:val="24"/>
                <w:szCs w:val="24"/>
              </w:rPr>
              <w:t xml:space="preserve"> – </w:t>
            </w:r>
            <w:hyperlink r:id="rId12" w:history="1">
              <w:r w:rsidR="009C3AC6" w:rsidRPr="00AB2EB0">
                <w:rPr>
                  <w:rStyle w:val="Hyperlink"/>
                  <w:rFonts w:ascii="Times New Roman" w:eastAsia="Calibri" w:hAnsi="Times New Roman" w:cs="Times New Roman"/>
                  <w:sz w:val="24"/>
                  <w:szCs w:val="24"/>
                </w:rPr>
                <w:t>crdetzel@sbcglobal.net</w:t>
              </w:r>
            </w:hyperlink>
          </w:p>
          <w:p w14:paraId="3FA6FEEE" w14:textId="77777777" w:rsidR="007B1B8B" w:rsidRPr="00AB2EB0" w:rsidRDefault="007B1B8B" w:rsidP="007B1B8B">
            <w:pPr>
              <w:pStyle w:val="ListParagraph"/>
              <w:numPr>
                <w:ilvl w:val="1"/>
                <w:numId w:val="4"/>
              </w:numPr>
              <w:rPr>
                <w:rFonts w:ascii="Times New Roman" w:hAnsi="Times New Roman" w:cs="Times New Roman"/>
                <w:sz w:val="24"/>
                <w:szCs w:val="24"/>
              </w:rPr>
            </w:pPr>
            <w:r w:rsidRPr="00AB2EB0">
              <w:rPr>
                <w:rFonts w:ascii="Times New Roman" w:hAnsi="Times New Roman" w:cs="Times New Roman"/>
                <w:sz w:val="24"/>
                <w:szCs w:val="24"/>
              </w:rPr>
              <w:t>LCC (SATF) Financial Report/Budget Summary</w:t>
            </w:r>
          </w:p>
          <w:p w14:paraId="0B8D1D3A" w14:textId="711C1DE3" w:rsidR="007B1B8B" w:rsidRPr="00AB2EB0" w:rsidRDefault="004F0288" w:rsidP="0062143E">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Grant Report Forms for 2022 grants are coming due! Please return to Christa as you near the </w:t>
            </w:r>
            <w:proofErr w:type="gramStart"/>
            <w:r w:rsidRPr="00AB2EB0">
              <w:rPr>
                <w:rFonts w:ascii="Times New Roman" w:eastAsia="Calibri" w:hAnsi="Times New Roman" w:cs="Times New Roman"/>
                <w:sz w:val="24"/>
                <w:szCs w:val="24"/>
              </w:rPr>
              <w:t>12 month</w:t>
            </w:r>
            <w:proofErr w:type="gramEnd"/>
            <w:r w:rsidRPr="00AB2EB0">
              <w:rPr>
                <w:rFonts w:ascii="Times New Roman" w:eastAsia="Calibri" w:hAnsi="Times New Roman" w:cs="Times New Roman"/>
                <w:sz w:val="24"/>
                <w:szCs w:val="24"/>
              </w:rPr>
              <w:t xml:space="preserve"> mark for your specific award.</w:t>
            </w:r>
          </w:p>
          <w:p w14:paraId="24550309" w14:textId="2010AAEC" w:rsidR="007B1B8B" w:rsidRPr="00AB2EB0" w:rsidRDefault="007B1B8B" w:rsidP="004F0288">
            <w:pPr>
              <w:contextualSpacing/>
              <w:rPr>
                <w:rFonts w:ascii="Times New Roman" w:eastAsia="Calibri" w:hAnsi="Times New Roman" w:cs="Times New Roman"/>
                <w:b/>
                <w:bCs/>
                <w:i/>
                <w:iCs/>
                <w:sz w:val="24"/>
                <w:szCs w:val="24"/>
              </w:rPr>
            </w:pPr>
          </w:p>
          <w:p w14:paraId="3A79E98A" w14:textId="00625ACE" w:rsidR="004F0288" w:rsidRPr="00AB2EB0" w:rsidRDefault="004F0288" w:rsidP="004F0288">
            <w:pPr>
              <w:contextualSpacing/>
              <w:rPr>
                <w:rFonts w:ascii="Times New Roman" w:eastAsia="Calibri" w:hAnsi="Times New Roman" w:cs="Times New Roman"/>
                <w:b/>
                <w:bCs/>
                <w:sz w:val="24"/>
                <w:szCs w:val="24"/>
              </w:rPr>
            </w:pPr>
            <w:r w:rsidRPr="00AB2EB0">
              <w:rPr>
                <w:rFonts w:ascii="Times New Roman" w:eastAsia="Calibri" w:hAnsi="Times New Roman" w:cs="Times New Roman"/>
                <w:b/>
                <w:bCs/>
                <w:sz w:val="24"/>
                <w:szCs w:val="24"/>
              </w:rPr>
              <w:t>Quarterly Professional Development Training – Grassroots Maternal &amp; Child Health organization, guest trainers Kelly Evans, MSW and Erin Macey, PhD</w:t>
            </w:r>
            <w:r w:rsidR="006B1CD9" w:rsidRPr="00AB2EB0">
              <w:rPr>
                <w:rFonts w:ascii="Times New Roman" w:eastAsia="Calibri" w:hAnsi="Times New Roman" w:cs="Times New Roman"/>
                <w:b/>
                <w:bCs/>
                <w:sz w:val="24"/>
                <w:szCs w:val="24"/>
              </w:rPr>
              <w:t xml:space="preserve"> – </w:t>
            </w:r>
            <w:r w:rsidR="006B1CD9" w:rsidRPr="00AB2EB0">
              <w:rPr>
                <w:rFonts w:ascii="Times New Roman" w:eastAsia="Calibri" w:hAnsi="Times New Roman" w:cs="Times New Roman"/>
                <w:b/>
                <w:bCs/>
                <w:i/>
                <w:iCs/>
                <w:sz w:val="24"/>
                <w:szCs w:val="24"/>
                <w:u w:val="single"/>
              </w:rPr>
              <w:t>PowerPoint PDF available on the Partnership Website</w:t>
            </w:r>
          </w:p>
          <w:p w14:paraId="2B5CB2FC" w14:textId="18D0F7E2" w:rsidR="006B1CD9" w:rsidRPr="00AB2EB0" w:rsidRDefault="004F0288" w:rsidP="004F0288">
            <w:pPr>
              <w:pStyle w:val="ListParagraph"/>
              <w:numPr>
                <w:ilvl w:val="0"/>
                <w:numId w:val="6"/>
              </w:numPr>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Kelly and Erin shared a wealth of information about </w:t>
            </w:r>
            <w:r w:rsidR="006B1CD9" w:rsidRPr="00AB2EB0">
              <w:rPr>
                <w:rFonts w:ascii="Times New Roman" w:eastAsia="Calibri" w:hAnsi="Times New Roman" w:cs="Times New Roman"/>
                <w:sz w:val="24"/>
                <w:szCs w:val="24"/>
              </w:rPr>
              <w:t xml:space="preserve">maternal and infant </w:t>
            </w:r>
            <w:r w:rsidRPr="00AB2EB0">
              <w:rPr>
                <w:rFonts w:ascii="Times New Roman" w:eastAsia="Calibri" w:hAnsi="Times New Roman" w:cs="Times New Roman"/>
                <w:sz w:val="24"/>
                <w:szCs w:val="24"/>
              </w:rPr>
              <w:t>health throughout the State of Indiana, including important and surprising data about the negative health outcomes that many m</w:t>
            </w:r>
            <w:r w:rsidR="006B1CD9" w:rsidRPr="00AB2EB0">
              <w:rPr>
                <w:rFonts w:ascii="Times New Roman" w:eastAsia="Calibri" w:hAnsi="Times New Roman" w:cs="Times New Roman"/>
                <w:sz w:val="24"/>
                <w:szCs w:val="24"/>
              </w:rPr>
              <w:t>others and their children are experiencing due to Social Determinants of Health such as Housing Instability. BIPOC mothers are disproportionately affected.</w:t>
            </w:r>
          </w:p>
          <w:p w14:paraId="6187CF40" w14:textId="28AD2A4A" w:rsidR="004F0288" w:rsidRPr="00AB2EB0" w:rsidRDefault="006B1CD9" w:rsidP="004F0288">
            <w:pPr>
              <w:pStyle w:val="ListParagraph"/>
              <w:numPr>
                <w:ilvl w:val="0"/>
                <w:numId w:val="6"/>
              </w:numPr>
              <w:rPr>
                <w:rFonts w:ascii="Times New Roman" w:eastAsia="Calibri" w:hAnsi="Times New Roman" w:cs="Times New Roman"/>
                <w:sz w:val="24"/>
                <w:szCs w:val="24"/>
              </w:rPr>
            </w:pPr>
            <w:r w:rsidRPr="00AB2EB0">
              <w:rPr>
                <w:rFonts w:ascii="Times New Roman" w:eastAsia="Calibri" w:hAnsi="Times New Roman" w:cs="Times New Roman"/>
                <w:sz w:val="24"/>
                <w:szCs w:val="24"/>
              </w:rPr>
              <w:lastRenderedPageBreak/>
              <w:t>They shared at length about the positive</w:t>
            </w:r>
            <w:r w:rsidR="004F0288" w:rsidRPr="00AB2EB0">
              <w:rPr>
                <w:rFonts w:ascii="Times New Roman" w:eastAsia="Calibri" w:hAnsi="Times New Roman" w:cs="Times New Roman"/>
                <w:sz w:val="24"/>
                <w:szCs w:val="24"/>
              </w:rPr>
              <w:t xml:space="preserve"> initiatives that GMCH provides in central Indiana to help combat </w:t>
            </w:r>
            <w:r w:rsidRPr="00AB2EB0">
              <w:rPr>
                <w:rFonts w:ascii="Times New Roman" w:eastAsia="Calibri" w:hAnsi="Times New Roman" w:cs="Times New Roman"/>
                <w:sz w:val="24"/>
                <w:szCs w:val="24"/>
              </w:rPr>
              <w:t>these negative health outcomes, and then led Partnership members in a discussion about what we can do to help in our own community here in Hendricks County.</w:t>
            </w:r>
          </w:p>
          <w:p w14:paraId="4D96AE65" w14:textId="37CCB633" w:rsidR="006B1CD9" w:rsidRPr="00AB2EB0" w:rsidRDefault="006B1CD9" w:rsidP="006B1CD9">
            <w:pPr>
              <w:pStyle w:val="ListParagraph"/>
              <w:numPr>
                <w:ilvl w:val="1"/>
                <w:numId w:val="6"/>
              </w:numPr>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Some member agencies of the Partnership that work directly in the area of maternal and infant health </w:t>
            </w:r>
            <w:proofErr w:type="gramStart"/>
            <w:r w:rsidRPr="00AB2EB0">
              <w:rPr>
                <w:rFonts w:ascii="Times New Roman" w:eastAsia="Calibri" w:hAnsi="Times New Roman" w:cs="Times New Roman"/>
                <w:sz w:val="24"/>
                <w:szCs w:val="24"/>
              </w:rPr>
              <w:t>are:</w:t>
            </w:r>
            <w:proofErr w:type="gramEnd"/>
            <w:r w:rsidRPr="00AB2EB0">
              <w:rPr>
                <w:rFonts w:ascii="Times New Roman" w:eastAsia="Calibri" w:hAnsi="Times New Roman" w:cs="Times New Roman"/>
                <w:sz w:val="24"/>
                <w:szCs w:val="24"/>
              </w:rPr>
              <w:t xml:space="preserve">  Family Promise of Hendricks County, Childcare Answers, Firefly Children &amp; Family Alliance, Nurse-Family Partnership, Hendricks County Health Department, Sheltering Wings, and Community Action of Greater Indianapolis</w:t>
            </w:r>
          </w:p>
          <w:p w14:paraId="43769805" w14:textId="41B2236E" w:rsidR="006B1CD9" w:rsidRPr="00AB2EB0" w:rsidRDefault="006B1CD9" w:rsidP="006B1CD9">
            <w:pPr>
              <w:pStyle w:val="ListParagraph"/>
              <w:numPr>
                <w:ilvl w:val="1"/>
                <w:numId w:val="6"/>
              </w:numPr>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The best things Partnership members can do is </w:t>
            </w:r>
            <w:proofErr w:type="gramStart"/>
            <w:r w:rsidRPr="00AB2EB0">
              <w:rPr>
                <w:rFonts w:ascii="Times New Roman" w:eastAsia="Calibri" w:hAnsi="Times New Roman" w:cs="Times New Roman"/>
                <w:sz w:val="24"/>
                <w:szCs w:val="24"/>
              </w:rPr>
              <w:t>ADVOCATE  and</w:t>
            </w:r>
            <w:proofErr w:type="gramEnd"/>
            <w:r w:rsidRPr="00AB2EB0">
              <w:rPr>
                <w:rFonts w:ascii="Times New Roman" w:eastAsia="Calibri" w:hAnsi="Times New Roman" w:cs="Times New Roman"/>
                <w:sz w:val="24"/>
                <w:szCs w:val="24"/>
              </w:rPr>
              <w:t xml:space="preserve"> EDUCATE on the local and state governmental levels, as well as make any referrals of clients between agencies WARM HANDOFFS with follow-ups, instead of just cold referrals.</w:t>
            </w:r>
          </w:p>
          <w:p w14:paraId="6A05FEA3" w14:textId="50EAE50D" w:rsidR="006B1CD9" w:rsidRPr="00AB2EB0" w:rsidRDefault="006B1CD9" w:rsidP="006B1CD9">
            <w:pPr>
              <w:pStyle w:val="ListParagraph"/>
              <w:numPr>
                <w:ilvl w:val="0"/>
                <w:numId w:val="6"/>
              </w:numPr>
              <w:rPr>
                <w:rFonts w:ascii="Times New Roman" w:eastAsia="Calibri" w:hAnsi="Times New Roman" w:cs="Times New Roman"/>
                <w:sz w:val="24"/>
                <w:szCs w:val="24"/>
              </w:rPr>
            </w:pPr>
            <w:r w:rsidRPr="00AB2EB0">
              <w:rPr>
                <w:rFonts w:ascii="Times New Roman" w:eastAsia="Calibri" w:hAnsi="Times New Roman" w:cs="Times New Roman"/>
                <w:sz w:val="24"/>
                <w:szCs w:val="24"/>
              </w:rPr>
              <w:t xml:space="preserve">Grassroots MCH Initiative is also part of the steering committee for a network called Opportunity Starts at Home – it is made up of organizations whose </w:t>
            </w:r>
            <w:proofErr w:type="gramStart"/>
            <w:r w:rsidRPr="00AB2EB0">
              <w:rPr>
                <w:rFonts w:ascii="Times New Roman" w:eastAsia="Calibri" w:hAnsi="Times New Roman" w:cs="Times New Roman"/>
                <w:sz w:val="24"/>
                <w:szCs w:val="24"/>
              </w:rPr>
              <w:t>main focus</w:t>
            </w:r>
            <w:proofErr w:type="gramEnd"/>
            <w:r w:rsidRPr="00AB2EB0">
              <w:rPr>
                <w:rFonts w:ascii="Times New Roman" w:eastAsia="Calibri" w:hAnsi="Times New Roman" w:cs="Times New Roman"/>
                <w:sz w:val="24"/>
                <w:szCs w:val="24"/>
              </w:rPr>
              <w:t xml:space="preserve"> is not housing, but who see the relevance and importance of housing to the work they do / vision they aim to achieve. Opportunity Starts at Home engages in advocacy at the state and federal level to improve access to quality housing for individuals who need it. Hale Crumley leads that coalition and can be reached at: hcrumley@prosperityindiana.org if anyone is interested!</w:t>
            </w:r>
          </w:p>
          <w:p w14:paraId="589C3531" w14:textId="77777777" w:rsidR="004F0288" w:rsidRPr="00AB2EB0" w:rsidRDefault="004F0288" w:rsidP="004F0288">
            <w:pPr>
              <w:contextualSpacing/>
              <w:rPr>
                <w:rFonts w:ascii="Times New Roman" w:eastAsia="Calibri" w:hAnsi="Times New Roman" w:cs="Times New Roman"/>
                <w:b/>
                <w:bCs/>
                <w:i/>
                <w:iCs/>
                <w:sz w:val="24"/>
                <w:szCs w:val="24"/>
              </w:rPr>
            </w:pPr>
          </w:p>
          <w:p w14:paraId="427062B1" w14:textId="3B3BE3F6" w:rsidR="0062143E" w:rsidRPr="00AB2EB0" w:rsidRDefault="009C3AC6" w:rsidP="000F62C4">
            <w:pPr>
              <w:numPr>
                <w:ilvl w:val="0"/>
                <w:numId w:val="4"/>
              </w:numPr>
              <w:contextualSpacing/>
              <w:rPr>
                <w:rFonts w:ascii="Times New Roman" w:eastAsia="Calibri" w:hAnsi="Times New Roman" w:cs="Times New Roman"/>
                <w:b/>
                <w:bCs/>
                <w:i/>
                <w:iCs/>
                <w:sz w:val="24"/>
                <w:szCs w:val="24"/>
              </w:rPr>
            </w:pPr>
            <w:r w:rsidRPr="00AB2EB0">
              <w:rPr>
                <w:rFonts w:ascii="Times New Roman" w:eastAsia="Calibri" w:hAnsi="Times New Roman" w:cs="Times New Roman"/>
                <w:b/>
                <w:bCs/>
                <w:sz w:val="24"/>
                <w:szCs w:val="24"/>
              </w:rPr>
              <w:t>Next Meeting:</w:t>
            </w:r>
            <w:r w:rsidRPr="00AB2EB0">
              <w:rPr>
                <w:rFonts w:ascii="Times New Roman" w:eastAsia="Calibri" w:hAnsi="Times New Roman" w:cs="Times New Roman"/>
                <w:sz w:val="24"/>
                <w:szCs w:val="24"/>
              </w:rPr>
              <w:t xml:space="preserve">  </w:t>
            </w:r>
            <w:r w:rsidRPr="00AB2EB0">
              <w:rPr>
                <w:rFonts w:ascii="Times New Roman" w:eastAsia="Calibri" w:hAnsi="Times New Roman" w:cs="Times New Roman"/>
                <w:b/>
                <w:bCs/>
                <w:sz w:val="24"/>
                <w:szCs w:val="24"/>
              </w:rPr>
              <w:t>February, 8:30am-9:30am - Regular Meeting (+ LCC Grant Month) – HYBRID (Location TBD</w:t>
            </w:r>
            <w:r w:rsidR="006B1CD9" w:rsidRPr="00AB2EB0">
              <w:rPr>
                <w:rFonts w:ascii="Times New Roman" w:eastAsia="Calibri" w:hAnsi="Times New Roman" w:cs="Times New Roman"/>
                <w:b/>
                <w:bCs/>
                <w:sz w:val="24"/>
                <w:szCs w:val="24"/>
              </w:rPr>
              <w:t xml:space="preserve"> – Link and Location will be Emailed!</w:t>
            </w:r>
            <w:r w:rsidRPr="00AB2EB0">
              <w:rPr>
                <w:rFonts w:ascii="Times New Roman" w:eastAsia="Calibri" w:hAnsi="Times New Roman" w:cs="Times New Roman"/>
                <w:b/>
                <w:bCs/>
                <w:sz w:val="24"/>
                <w:szCs w:val="24"/>
              </w:rPr>
              <w:t>)</w:t>
            </w:r>
          </w:p>
          <w:p w14:paraId="07CE7897" w14:textId="77777777" w:rsidR="0062143E" w:rsidRPr="00AB2EB0" w:rsidRDefault="0062143E" w:rsidP="000F62C4">
            <w:pPr>
              <w:contextualSpacing/>
              <w:rPr>
                <w:rFonts w:ascii="Times New Roman" w:eastAsia="Calibri" w:hAnsi="Times New Roman" w:cs="Times New Roman"/>
                <w:sz w:val="24"/>
                <w:szCs w:val="24"/>
              </w:rPr>
            </w:pPr>
          </w:p>
          <w:p w14:paraId="39A91003" w14:textId="6A270278" w:rsidR="002536F9" w:rsidRPr="00AB2EB0" w:rsidRDefault="002536F9" w:rsidP="002536F9">
            <w:pPr>
              <w:numPr>
                <w:ilvl w:val="0"/>
                <w:numId w:val="4"/>
              </w:numPr>
              <w:tabs>
                <w:tab w:val="num" w:pos="720"/>
              </w:tabs>
              <w:contextualSpacing/>
              <w:rPr>
                <w:rFonts w:ascii="Times New Roman" w:eastAsia="Calibri" w:hAnsi="Times New Roman" w:cs="Times New Roman"/>
                <w:b/>
                <w:bCs/>
                <w:sz w:val="24"/>
                <w:szCs w:val="24"/>
              </w:rPr>
            </w:pPr>
            <w:r w:rsidRPr="00AB2EB0">
              <w:rPr>
                <w:rFonts w:ascii="Times New Roman" w:eastAsia="Calibri" w:hAnsi="Times New Roman" w:cs="Times New Roman"/>
                <w:b/>
                <w:bCs/>
                <w:sz w:val="24"/>
                <w:szCs w:val="24"/>
              </w:rPr>
              <w:t>2023</w:t>
            </w:r>
            <w:r w:rsidR="009602C5" w:rsidRPr="00AB2EB0">
              <w:rPr>
                <w:rFonts w:ascii="Times New Roman" w:eastAsia="Calibri" w:hAnsi="Times New Roman" w:cs="Times New Roman"/>
                <w:b/>
                <w:bCs/>
                <w:sz w:val="24"/>
                <w:szCs w:val="24"/>
              </w:rPr>
              <w:t xml:space="preserve"> Meetings</w:t>
            </w:r>
            <w:r w:rsidR="000F62C4" w:rsidRPr="00AB2EB0">
              <w:rPr>
                <w:rFonts w:ascii="Times New Roman" w:eastAsia="Calibri" w:hAnsi="Times New Roman" w:cs="Times New Roman"/>
                <w:b/>
                <w:bCs/>
                <w:sz w:val="24"/>
                <w:szCs w:val="24"/>
              </w:rPr>
              <w:t xml:space="preserve"> </w:t>
            </w:r>
            <w:r w:rsidRPr="00AB2EB0">
              <w:rPr>
                <w:rFonts w:ascii="Times New Roman" w:eastAsia="Calibri" w:hAnsi="Times New Roman" w:cs="Times New Roman"/>
                <w:b/>
                <w:bCs/>
                <w:sz w:val="24"/>
                <w:szCs w:val="24"/>
              </w:rPr>
              <w:t xml:space="preserve">Calendar: </w:t>
            </w:r>
          </w:p>
          <w:p w14:paraId="6E259047" w14:textId="6FAC4D2A"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February 8</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xml:space="preserve">, 2023 – 8:30am-9:30am – Regular Meeting (+ LCC Grant Month) – HYBRID </w:t>
            </w:r>
            <w:r w:rsidR="009C3AC6" w:rsidRPr="00AB2EB0">
              <w:rPr>
                <w:rFonts w:ascii="Times New Roman" w:eastAsia="Calibri" w:hAnsi="Times New Roman" w:cs="Times New Roman"/>
                <w:sz w:val="24"/>
                <w:szCs w:val="24"/>
              </w:rPr>
              <w:t>(Location TBD)</w:t>
            </w:r>
          </w:p>
          <w:p w14:paraId="321CEAA1"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March 8</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xml:space="preserve">, 2023 – 8:30am-9:30am – Regular Meeting – VIRTUAL </w:t>
            </w:r>
          </w:p>
          <w:p w14:paraId="1A61FFA0"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April 12</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8:30am-10:00am – Quarterly Professional Development Workshop – VIRTUAL</w:t>
            </w:r>
          </w:p>
          <w:p w14:paraId="3C986E7F"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May 10</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8:30am-9:30am – Regular Meeting – VIRTUAL</w:t>
            </w:r>
          </w:p>
          <w:p w14:paraId="3ED3E204"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June 14</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xml:space="preserve">, 2023 -- 8:30am-9:30am – Regular Meeting – VIRTUAL </w:t>
            </w:r>
          </w:p>
          <w:p w14:paraId="61929229"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July 12</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8:30am-10:00am – Quarterly Professional Development Workshop – VIRTUAL</w:t>
            </w:r>
          </w:p>
          <w:p w14:paraId="4EFE1F83"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August 9</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xml:space="preserve">, 2023 – 8:30am-9:30am – Regular Meeting – VIRTUAL </w:t>
            </w:r>
          </w:p>
          <w:p w14:paraId="060BBEA8"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September 13</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 – Regular Meeting – VIRTUAL</w:t>
            </w:r>
          </w:p>
          <w:p w14:paraId="0B9DF340"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October 4</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8:30am-9:30am – Regular Meeting (+LCC Grant Month) – HYBRID</w:t>
            </w:r>
          </w:p>
          <w:p w14:paraId="458984EA" w14:textId="77777777" w:rsidR="002536F9" w:rsidRPr="00AB2EB0" w:rsidRDefault="002536F9" w:rsidP="002536F9">
            <w:pPr>
              <w:numPr>
                <w:ilvl w:val="1"/>
                <w:numId w:val="4"/>
              </w:numPr>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November 8</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8:30am-9:30am – End of Year Celebration Breakfast – IN-PERSON</w:t>
            </w:r>
          </w:p>
          <w:p w14:paraId="05B905D1" w14:textId="4EBACD12" w:rsidR="002536F9" w:rsidRPr="00AB2EB0" w:rsidRDefault="002536F9" w:rsidP="008C5030">
            <w:pPr>
              <w:numPr>
                <w:ilvl w:val="1"/>
                <w:numId w:val="4"/>
              </w:numPr>
              <w:tabs>
                <w:tab w:val="num" w:pos="720"/>
              </w:tabs>
              <w:contextualSpacing/>
              <w:rPr>
                <w:rFonts w:ascii="Times New Roman" w:eastAsia="Calibri" w:hAnsi="Times New Roman" w:cs="Times New Roman"/>
                <w:sz w:val="24"/>
                <w:szCs w:val="24"/>
              </w:rPr>
            </w:pPr>
            <w:r w:rsidRPr="00AB2EB0">
              <w:rPr>
                <w:rFonts w:ascii="Times New Roman" w:eastAsia="Calibri" w:hAnsi="Times New Roman" w:cs="Times New Roman"/>
                <w:sz w:val="24"/>
                <w:szCs w:val="24"/>
              </w:rPr>
              <w:t>December 13</w:t>
            </w:r>
            <w:r w:rsidRPr="00AB2EB0">
              <w:rPr>
                <w:rFonts w:ascii="Times New Roman" w:eastAsia="Calibri" w:hAnsi="Times New Roman" w:cs="Times New Roman"/>
                <w:sz w:val="24"/>
                <w:szCs w:val="24"/>
                <w:vertAlign w:val="superscript"/>
              </w:rPr>
              <w:t>th</w:t>
            </w:r>
            <w:r w:rsidRPr="00AB2EB0">
              <w:rPr>
                <w:rFonts w:ascii="Times New Roman" w:eastAsia="Calibri" w:hAnsi="Times New Roman" w:cs="Times New Roman"/>
                <w:sz w:val="24"/>
                <w:szCs w:val="24"/>
              </w:rPr>
              <w:t>, 2023 – 8:30am-9:30am – 2024 Planning &amp; Strategy – VIRTUAL</w:t>
            </w:r>
          </w:p>
          <w:p w14:paraId="6F5A1243" w14:textId="77777777" w:rsidR="002536F9" w:rsidRPr="00AB2EB0" w:rsidRDefault="002536F9" w:rsidP="002536F9">
            <w:pPr>
              <w:tabs>
                <w:tab w:val="num" w:pos="720"/>
              </w:tabs>
              <w:ind w:left="1440"/>
              <w:contextualSpacing/>
              <w:rPr>
                <w:rFonts w:ascii="Times New Roman" w:eastAsia="Calibri" w:hAnsi="Times New Roman" w:cs="Times New Roman"/>
                <w:sz w:val="24"/>
                <w:szCs w:val="24"/>
              </w:rPr>
            </w:pPr>
          </w:p>
          <w:p w14:paraId="12012B9A" w14:textId="6F0A3DCA" w:rsidR="00194FB5" w:rsidRPr="00AB2EB0" w:rsidRDefault="00194FB5" w:rsidP="00194FB5">
            <w:pPr>
              <w:rPr>
                <w:rFonts w:ascii="Times New Roman" w:hAnsi="Times New Roman" w:cs="Times New Roman"/>
                <w:sz w:val="24"/>
                <w:szCs w:val="24"/>
              </w:rPr>
            </w:pPr>
            <w:bookmarkStart w:id="0" w:name="_Hlk516381040"/>
            <w:bookmarkStart w:id="1" w:name="_Hlk507928054"/>
            <w:bookmarkStart w:id="2" w:name="_Hlk529952425"/>
            <w:bookmarkStart w:id="3" w:name="_Hlk510948761"/>
          </w:p>
          <w:p w14:paraId="6AA145B9" w14:textId="33C916B2" w:rsidR="00453A64" w:rsidRPr="00AB2EB0" w:rsidRDefault="00194FB5" w:rsidP="009C3AC6">
            <w:pPr>
              <w:rPr>
                <w:rFonts w:ascii="Times New Roman" w:hAnsi="Times New Roman" w:cs="Times New Roman"/>
                <w:b/>
                <w:bCs/>
                <w:sz w:val="24"/>
                <w:szCs w:val="24"/>
              </w:rPr>
            </w:pPr>
            <w:r w:rsidRPr="00AB2EB0">
              <w:rPr>
                <w:rFonts w:ascii="Times New Roman" w:hAnsi="Times New Roman" w:cs="Times New Roman"/>
                <w:b/>
                <w:bCs/>
                <w:sz w:val="24"/>
                <w:szCs w:val="24"/>
              </w:rPr>
              <w:t>Adjourned:</w:t>
            </w:r>
            <w:r w:rsidR="00D50A34" w:rsidRPr="00AB2EB0">
              <w:rPr>
                <w:rFonts w:ascii="Times New Roman" w:hAnsi="Times New Roman" w:cs="Times New Roman"/>
                <w:b/>
                <w:bCs/>
                <w:sz w:val="24"/>
                <w:szCs w:val="24"/>
              </w:rPr>
              <w:t xml:space="preserve"> </w:t>
            </w:r>
            <w:r w:rsidR="00CC7910" w:rsidRPr="00AB2EB0">
              <w:rPr>
                <w:rFonts w:ascii="Times New Roman" w:hAnsi="Times New Roman" w:cs="Times New Roman"/>
                <w:b/>
                <w:bCs/>
                <w:sz w:val="24"/>
                <w:szCs w:val="24"/>
              </w:rPr>
              <w:t>9:</w:t>
            </w:r>
            <w:r w:rsidR="009C3AC6" w:rsidRPr="00AB2EB0">
              <w:rPr>
                <w:rFonts w:ascii="Times New Roman" w:hAnsi="Times New Roman" w:cs="Times New Roman"/>
                <w:b/>
                <w:bCs/>
                <w:sz w:val="24"/>
                <w:szCs w:val="24"/>
              </w:rPr>
              <w:t xml:space="preserve">55 </w:t>
            </w:r>
            <w:r w:rsidR="0062143E" w:rsidRPr="00AB2EB0">
              <w:rPr>
                <w:rFonts w:ascii="Times New Roman" w:hAnsi="Times New Roman" w:cs="Times New Roman"/>
                <w:b/>
                <w:bCs/>
                <w:sz w:val="24"/>
                <w:szCs w:val="24"/>
              </w:rPr>
              <w:t>am</w:t>
            </w:r>
            <w:bookmarkEnd w:id="0"/>
            <w:bookmarkEnd w:id="1"/>
            <w:bookmarkEnd w:id="2"/>
            <w:bookmarkEnd w:id="3"/>
          </w:p>
        </w:tc>
      </w:tr>
      <w:tr w:rsidR="004F0288" w:rsidRPr="00AB2EB0" w14:paraId="645FB65E" w14:textId="77777777" w:rsidTr="006B28C9">
        <w:tc>
          <w:tcPr>
            <w:tcW w:w="9350" w:type="dxa"/>
            <w:shd w:val="clear" w:color="auto" w:fill="auto"/>
          </w:tcPr>
          <w:p w14:paraId="0F66588C" w14:textId="77777777" w:rsidR="004F0288" w:rsidRPr="00AB2EB0" w:rsidRDefault="004F0288" w:rsidP="002536F9">
            <w:pPr>
              <w:tabs>
                <w:tab w:val="num" w:pos="720"/>
              </w:tabs>
              <w:rPr>
                <w:rFonts w:ascii="Times New Roman" w:eastAsia="Calibri" w:hAnsi="Times New Roman" w:cs="Times New Roman"/>
                <w:b/>
                <w:bCs/>
                <w:sz w:val="24"/>
                <w:szCs w:val="24"/>
                <w:u w:val="single"/>
              </w:rPr>
            </w:pPr>
          </w:p>
        </w:tc>
      </w:tr>
    </w:tbl>
    <w:p w14:paraId="460545CD" w14:textId="77777777" w:rsidR="00325FE1" w:rsidRPr="00AB2EB0" w:rsidRDefault="00325FE1" w:rsidP="00453A64">
      <w:pPr>
        <w:rPr>
          <w:rFonts w:ascii="Times New Roman" w:hAnsi="Times New Roman" w:cs="Times New Roman"/>
          <w:sz w:val="24"/>
          <w:szCs w:val="24"/>
        </w:rPr>
      </w:pPr>
    </w:p>
    <w:sectPr w:rsidR="00325FE1" w:rsidRPr="00AB2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711C" w14:textId="77777777" w:rsidR="007A76A0" w:rsidRDefault="007A76A0" w:rsidP="00A06217">
      <w:pPr>
        <w:spacing w:after="0" w:line="240" w:lineRule="auto"/>
      </w:pPr>
      <w:r>
        <w:separator/>
      </w:r>
    </w:p>
  </w:endnote>
  <w:endnote w:type="continuationSeparator" w:id="0">
    <w:p w14:paraId="1E12F952" w14:textId="77777777" w:rsidR="007A76A0" w:rsidRDefault="007A76A0" w:rsidP="00A0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ED3E" w14:textId="77777777" w:rsidR="007A76A0" w:rsidRDefault="007A76A0" w:rsidP="00A06217">
      <w:pPr>
        <w:spacing w:after="0" w:line="240" w:lineRule="auto"/>
      </w:pPr>
      <w:r>
        <w:separator/>
      </w:r>
    </w:p>
  </w:footnote>
  <w:footnote w:type="continuationSeparator" w:id="0">
    <w:p w14:paraId="27660241" w14:textId="77777777" w:rsidR="007A76A0" w:rsidRDefault="007A76A0" w:rsidP="00A06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955"/>
    <w:multiLevelType w:val="hybridMultilevel"/>
    <w:tmpl w:val="921005FC"/>
    <w:lvl w:ilvl="0" w:tplc="C09CA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3F84"/>
    <w:multiLevelType w:val="hybridMultilevel"/>
    <w:tmpl w:val="1DC8FFB6"/>
    <w:lvl w:ilvl="0" w:tplc="4EA43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E73B6"/>
    <w:multiLevelType w:val="hybridMultilevel"/>
    <w:tmpl w:val="4A2A8E36"/>
    <w:lvl w:ilvl="0" w:tplc="0C0A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A3FC0"/>
    <w:multiLevelType w:val="hybridMultilevel"/>
    <w:tmpl w:val="BF9693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D3026"/>
    <w:multiLevelType w:val="hybridMultilevel"/>
    <w:tmpl w:val="CECA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72070"/>
    <w:multiLevelType w:val="hybridMultilevel"/>
    <w:tmpl w:val="1BF6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228028">
    <w:abstractNumId w:val="0"/>
  </w:num>
  <w:num w:numId="2" w16cid:durableId="233785799">
    <w:abstractNumId w:val="1"/>
  </w:num>
  <w:num w:numId="3" w16cid:durableId="865409315">
    <w:abstractNumId w:val="2"/>
  </w:num>
  <w:num w:numId="4" w16cid:durableId="376898831">
    <w:abstractNumId w:val="4"/>
  </w:num>
  <w:num w:numId="5" w16cid:durableId="909115809">
    <w:abstractNumId w:val="5"/>
  </w:num>
  <w:num w:numId="6" w16cid:durableId="870611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10459"/>
    <w:rsid w:val="000215E1"/>
    <w:rsid w:val="000476FE"/>
    <w:rsid w:val="00050D6C"/>
    <w:rsid w:val="000518F9"/>
    <w:rsid w:val="00055C0F"/>
    <w:rsid w:val="00064B49"/>
    <w:rsid w:val="00076BBE"/>
    <w:rsid w:val="000845FC"/>
    <w:rsid w:val="000970CD"/>
    <w:rsid w:val="000D2D6B"/>
    <w:rsid w:val="000D4D02"/>
    <w:rsid w:val="000F62C4"/>
    <w:rsid w:val="00102E07"/>
    <w:rsid w:val="001279A6"/>
    <w:rsid w:val="00127DFA"/>
    <w:rsid w:val="00134398"/>
    <w:rsid w:val="0013624E"/>
    <w:rsid w:val="00137839"/>
    <w:rsid w:val="001412A3"/>
    <w:rsid w:val="00160F89"/>
    <w:rsid w:val="00161E63"/>
    <w:rsid w:val="00174171"/>
    <w:rsid w:val="00175096"/>
    <w:rsid w:val="00194FB5"/>
    <w:rsid w:val="001A3633"/>
    <w:rsid w:val="001A686F"/>
    <w:rsid w:val="001B141B"/>
    <w:rsid w:val="001B538F"/>
    <w:rsid w:val="001C6FEF"/>
    <w:rsid w:val="001D7B36"/>
    <w:rsid w:val="001F2D3F"/>
    <w:rsid w:val="00214BB8"/>
    <w:rsid w:val="00226587"/>
    <w:rsid w:val="00240DE2"/>
    <w:rsid w:val="00246105"/>
    <w:rsid w:val="002536F9"/>
    <w:rsid w:val="00253D0B"/>
    <w:rsid w:val="00256421"/>
    <w:rsid w:val="00267CF4"/>
    <w:rsid w:val="002767C9"/>
    <w:rsid w:val="002853A3"/>
    <w:rsid w:val="0028692F"/>
    <w:rsid w:val="00296557"/>
    <w:rsid w:val="002A6F99"/>
    <w:rsid w:val="002B7BF3"/>
    <w:rsid w:val="002E4467"/>
    <w:rsid w:val="002F32C6"/>
    <w:rsid w:val="002F37B6"/>
    <w:rsid w:val="003068AC"/>
    <w:rsid w:val="003079CE"/>
    <w:rsid w:val="003125F4"/>
    <w:rsid w:val="00316567"/>
    <w:rsid w:val="00325FE1"/>
    <w:rsid w:val="00335F1C"/>
    <w:rsid w:val="003363C0"/>
    <w:rsid w:val="00337803"/>
    <w:rsid w:val="00351A1D"/>
    <w:rsid w:val="00363296"/>
    <w:rsid w:val="00374BED"/>
    <w:rsid w:val="00392895"/>
    <w:rsid w:val="003C2016"/>
    <w:rsid w:val="003C3174"/>
    <w:rsid w:val="003D1DE8"/>
    <w:rsid w:val="003D25E5"/>
    <w:rsid w:val="003D50E7"/>
    <w:rsid w:val="003D63E1"/>
    <w:rsid w:val="003E289C"/>
    <w:rsid w:val="003E6569"/>
    <w:rsid w:val="003E799D"/>
    <w:rsid w:val="003F21D2"/>
    <w:rsid w:val="0041471F"/>
    <w:rsid w:val="00433564"/>
    <w:rsid w:val="00453A64"/>
    <w:rsid w:val="00454036"/>
    <w:rsid w:val="00472FE3"/>
    <w:rsid w:val="0049041D"/>
    <w:rsid w:val="004C0A0A"/>
    <w:rsid w:val="004C1C7D"/>
    <w:rsid w:val="004F0288"/>
    <w:rsid w:val="004F542B"/>
    <w:rsid w:val="00502663"/>
    <w:rsid w:val="005233BD"/>
    <w:rsid w:val="00536674"/>
    <w:rsid w:val="00556DA6"/>
    <w:rsid w:val="00570047"/>
    <w:rsid w:val="005C5FF2"/>
    <w:rsid w:val="00602942"/>
    <w:rsid w:val="0062143E"/>
    <w:rsid w:val="00630787"/>
    <w:rsid w:val="006520F6"/>
    <w:rsid w:val="0066719A"/>
    <w:rsid w:val="006A43B9"/>
    <w:rsid w:val="006A4B59"/>
    <w:rsid w:val="006B1CD9"/>
    <w:rsid w:val="006B28C9"/>
    <w:rsid w:val="006C1CB9"/>
    <w:rsid w:val="006C3000"/>
    <w:rsid w:val="006D24E6"/>
    <w:rsid w:val="006D3E3C"/>
    <w:rsid w:val="006F1D14"/>
    <w:rsid w:val="006F2799"/>
    <w:rsid w:val="00761F6A"/>
    <w:rsid w:val="0077504E"/>
    <w:rsid w:val="0078539C"/>
    <w:rsid w:val="007A3AE2"/>
    <w:rsid w:val="007A6938"/>
    <w:rsid w:val="007A76A0"/>
    <w:rsid w:val="007B1B8B"/>
    <w:rsid w:val="007D0088"/>
    <w:rsid w:val="007D1320"/>
    <w:rsid w:val="007E2D43"/>
    <w:rsid w:val="007E5727"/>
    <w:rsid w:val="007E709C"/>
    <w:rsid w:val="007F55DC"/>
    <w:rsid w:val="00800A07"/>
    <w:rsid w:val="00802479"/>
    <w:rsid w:val="008112AD"/>
    <w:rsid w:val="0082293E"/>
    <w:rsid w:val="00886E2F"/>
    <w:rsid w:val="008A234C"/>
    <w:rsid w:val="008C2514"/>
    <w:rsid w:val="00932FA8"/>
    <w:rsid w:val="009602C5"/>
    <w:rsid w:val="00962459"/>
    <w:rsid w:val="00963E9B"/>
    <w:rsid w:val="009707E5"/>
    <w:rsid w:val="00976A07"/>
    <w:rsid w:val="00995936"/>
    <w:rsid w:val="009A463F"/>
    <w:rsid w:val="009C3AC6"/>
    <w:rsid w:val="009C6084"/>
    <w:rsid w:val="009D4836"/>
    <w:rsid w:val="009E0934"/>
    <w:rsid w:val="009E374C"/>
    <w:rsid w:val="009F5D9F"/>
    <w:rsid w:val="00A025C2"/>
    <w:rsid w:val="00A06217"/>
    <w:rsid w:val="00A10934"/>
    <w:rsid w:val="00A113A2"/>
    <w:rsid w:val="00A13DA8"/>
    <w:rsid w:val="00A152B7"/>
    <w:rsid w:val="00A26525"/>
    <w:rsid w:val="00A565E3"/>
    <w:rsid w:val="00A66AD4"/>
    <w:rsid w:val="00AB2BA8"/>
    <w:rsid w:val="00AB2EB0"/>
    <w:rsid w:val="00AF2BE9"/>
    <w:rsid w:val="00B173AC"/>
    <w:rsid w:val="00B263F9"/>
    <w:rsid w:val="00B56F86"/>
    <w:rsid w:val="00B611AA"/>
    <w:rsid w:val="00BA74BB"/>
    <w:rsid w:val="00BC7ECF"/>
    <w:rsid w:val="00BE156C"/>
    <w:rsid w:val="00BE712D"/>
    <w:rsid w:val="00BF5669"/>
    <w:rsid w:val="00C271E0"/>
    <w:rsid w:val="00C30731"/>
    <w:rsid w:val="00C43BEC"/>
    <w:rsid w:val="00C5159E"/>
    <w:rsid w:val="00C578FF"/>
    <w:rsid w:val="00C7346C"/>
    <w:rsid w:val="00C74909"/>
    <w:rsid w:val="00C8463D"/>
    <w:rsid w:val="00C8641C"/>
    <w:rsid w:val="00C91C56"/>
    <w:rsid w:val="00CB23C2"/>
    <w:rsid w:val="00CC7910"/>
    <w:rsid w:val="00CD02F8"/>
    <w:rsid w:val="00CD2087"/>
    <w:rsid w:val="00CE6A2C"/>
    <w:rsid w:val="00CF06FD"/>
    <w:rsid w:val="00CF3823"/>
    <w:rsid w:val="00CF6730"/>
    <w:rsid w:val="00D0475B"/>
    <w:rsid w:val="00D14EBA"/>
    <w:rsid w:val="00D50A34"/>
    <w:rsid w:val="00D525D3"/>
    <w:rsid w:val="00D53D55"/>
    <w:rsid w:val="00D727B3"/>
    <w:rsid w:val="00D82153"/>
    <w:rsid w:val="00D928A5"/>
    <w:rsid w:val="00D93F9B"/>
    <w:rsid w:val="00D97ADB"/>
    <w:rsid w:val="00DA1BB6"/>
    <w:rsid w:val="00DB0858"/>
    <w:rsid w:val="00DC1922"/>
    <w:rsid w:val="00DE19D8"/>
    <w:rsid w:val="00DF1E1F"/>
    <w:rsid w:val="00E074A1"/>
    <w:rsid w:val="00E1094A"/>
    <w:rsid w:val="00E80E1E"/>
    <w:rsid w:val="00E817F1"/>
    <w:rsid w:val="00E84067"/>
    <w:rsid w:val="00E9280B"/>
    <w:rsid w:val="00EB5B12"/>
    <w:rsid w:val="00EC048E"/>
    <w:rsid w:val="00EF7B37"/>
    <w:rsid w:val="00F05FC2"/>
    <w:rsid w:val="00F14646"/>
    <w:rsid w:val="00F2169A"/>
    <w:rsid w:val="00F27545"/>
    <w:rsid w:val="00F3124A"/>
    <w:rsid w:val="00F47631"/>
    <w:rsid w:val="00F576B1"/>
    <w:rsid w:val="00F622D9"/>
    <w:rsid w:val="00F70245"/>
    <w:rsid w:val="00FB1DF7"/>
    <w:rsid w:val="00F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061E"/>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A113A2"/>
    <w:rPr>
      <w:color w:val="0563C1" w:themeColor="hyperlink"/>
      <w:u w:val="single"/>
    </w:rPr>
  </w:style>
  <w:style w:type="character" w:styleId="UnresolvedMention">
    <w:name w:val="Unresolved Mention"/>
    <w:basedOn w:val="DefaultParagraphFont"/>
    <w:uiPriority w:val="99"/>
    <w:semiHidden/>
    <w:unhideWhenUsed/>
    <w:rsid w:val="00BC7ECF"/>
    <w:rPr>
      <w:color w:val="605E5C"/>
      <w:shd w:val="clear" w:color="auto" w:fill="E1DFDD"/>
    </w:rPr>
  </w:style>
  <w:style w:type="paragraph" w:styleId="EndnoteText">
    <w:name w:val="endnote text"/>
    <w:basedOn w:val="Normal"/>
    <w:link w:val="EndnoteTextChar"/>
    <w:uiPriority w:val="99"/>
    <w:semiHidden/>
    <w:unhideWhenUsed/>
    <w:rsid w:val="00A062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217"/>
    <w:rPr>
      <w:sz w:val="20"/>
      <w:szCs w:val="20"/>
    </w:rPr>
  </w:style>
  <w:style w:type="character" w:styleId="EndnoteReference">
    <w:name w:val="endnote reference"/>
    <w:basedOn w:val="DefaultParagraphFont"/>
    <w:uiPriority w:val="99"/>
    <w:semiHidden/>
    <w:unhideWhenUsed/>
    <w:rsid w:val="00A06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5231">
      <w:bodyDiv w:val="1"/>
      <w:marLeft w:val="0"/>
      <w:marRight w:val="0"/>
      <w:marTop w:val="0"/>
      <w:marBottom w:val="0"/>
      <w:divBdr>
        <w:top w:val="none" w:sz="0" w:space="0" w:color="auto"/>
        <w:left w:val="none" w:sz="0" w:space="0" w:color="auto"/>
        <w:bottom w:val="none" w:sz="0" w:space="0" w:color="auto"/>
        <w:right w:val="none" w:sz="0" w:space="0" w:color="auto"/>
      </w:divBdr>
    </w:div>
    <w:div w:id="722801080">
      <w:bodyDiv w:val="1"/>
      <w:marLeft w:val="0"/>
      <w:marRight w:val="0"/>
      <w:marTop w:val="0"/>
      <w:marBottom w:val="0"/>
      <w:divBdr>
        <w:top w:val="none" w:sz="0" w:space="0" w:color="auto"/>
        <w:left w:val="none" w:sz="0" w:space="0" w:color="auto"/>
        <w:bottom w:val="none" w:sz="0" w:space="0" w:color="auto"/>
        <w:right w:val="none" w:sz="0" w:space="0" w:color="auto"/>
      </w:divBdr>
    </w:div>
    <w:div w:id="785973770">
      <w:bodyDiv w:val="1"/>
      <w:marLeft w:val="0"/>
      <w:marRight w:val="0"/>
      <w:marTop w:val="0"/>
      <w:marBottom w:val="0"/>
      <w:divBdr>
        <w:top w:val="none" w:sz="0" w:space="0" w:color="auto"/>
        <w:left w:val="none" w:sz="0" w:space="0" w:color="auto"/>
        <w:bottom w:val="none" w:sz="0" w:space="0" w:color="auto"/>
        <w:right w:val="none" w:sz="0" w:space="0" w:color="auto"/>
      </w:divBdr>
    </w:div>
    <w:div w:id="798450935">
      <w:bodyDiv w:val="1"/>
      <w:marLeft w:val="0"/>
      <w:marRight w:val="0"/>
      <w:marTop w:val="0"/>
      <w:marBottom w:val="0"/>
      <w:divBdr>
        <w:top w:val="none" w:sz="0" w:space="0" w:color="auto"/>
        <w:left w:val="none" w:sz="0" w:space="0" w:color="auto"/>
        <w:bottom w:val="none" w:sz="0" w:space="0" w:color="auto"/>
        <w:right w:val="none" w:sz="0" w:space="0" w:color="auto"/>
      </w:divBdr>
      <w:divsChild>
        <w:div w:id="1542091212">
          <w:marLeft w:val="0"/>
          <w:marRight w:val="0"/>
          <w:marTop w:val="0"/>
          <w:marBottom w:val="0"/>
          <w:divBdr>
            <w:top w:val="none" w:sz="0" w:space="0" w:color="auto"/>
            <w:left w:val="none" w:sz="0" w:space="0" w:color="auto"/>
            <w:bottom w:val="none" w:sz="0" w:space="0" w:color="auto"/>
            <w:right w:val="none" w:sz="0" w:space="0" w:color="auto"/>
          </w:divBdr>
        </w:div>
        <w:div w:id="1185174385">
          <w:marLeft w:val="0"/>
          <w:marRight w:val="0"/>
          <w:marTop w:val="0"/>
          <w:marBottom w:val="0"/>
          <w:divBdr>
            <w:top w:val="none" w:sz="0" w:space="0" w:color="auto"/>
            <w:left w:val="none" w:sz="0" w:space="0" w:color="auto"/>
            <w:bottom w:val="none" w:sz="0" w:space="0" w:color="auto"/>
            <w:right w:val="none" w:sz="0" w:space="0" w:color="auto"/>
          </w:divBdr>
        </w:div>
        <w:div w:id="802386743">
          <w:marLeft w:val="0"/>
          <w:marRight w:val="0"/>
          <w:marTop w:val="0"/>
          <w:marBottom w:val="0"/>
          <w:divBdr>
            <w:top w:val="none" w:sz="0" w:space="0" w:color="auto"/>
            <w:left w:val="none" w:sz="0" w:space="0" w:color="auto"/>
            <w:bottom w:val="none" w:sz="0" w:space="0" w:color="auto"/>
            <w:right w:val="none" w:sz="0" w:space="0" w:color="auto"/>
          </w:divBdr>
        </w:div>
      </w:divsChild>
    </w:div>
    <w:div w:id="900361941">
      <w:bodyDiv w:val="1"/>
      <w:marLeft w:val="0"/>
      <w:marRight w:val="0"/>
      <w:marTop w:val="0"/>
      <w:marBottom w:val="0"/>
      <w:divBdr>
        <w:top w:val="none" w:sz="0" w:space="0" w:color="auto"/>
        <w:left w:val="none" w:sz="0" w:space="0" w:color="auto"/>
        <w:bottom w:val="none" w:sz="0" w:space="0" w:color="auto"/>
        <w:right w:val="none" w:sz="0" w:space="0" w:color="auto"/>
      </w:divBdr>
      <w:divsChild>
        <w:div w:id="74712714">
          <w:marLeft w:val="0"/>
          <w:marRight w:val="0"/>
          <w:marTop w:val="0"/>
          <w:marBottom w:val="0"/>
          <w:divBdr>
            <w:top w:val="none" w:sz="0" w:space="0" w:color="auto"/>
            <w:left w:val="none" w:sz="0" w:space="0" w:color="auto"/>
            <w:bottom w:val="none" w:sz="0" w:space="0" w:color="auto"/>
            <w:right w:val="none" w:sz="0" w:space="0" w:color="auto"/>
          </w:divBdr>
          <w:divsChild>
            <w:div w:id="637421243">
              <w:marLeft w:val="0"/>
              <w:marRight w:val="0"/>
              <w:marTop w:val="0"/>
              <w:marBottom w:val="0"/>
              <w:divBdr>
                <w:top w:val="none" w:sz="0" w:space="0" w:color="auto"/>
                <w:left w:val="none" w:sz="0" w:space="0" w:color="auto"/>
                <w:bottom w:val="none" w:sz="0" w:space="0" w:color="auto"/>
                <w:right w:val="none" w:sz="0" w:space="0" w:color="auto"/>
              </w:divBdr>
              <w:divsChild>
                <w:div w:id="834688307">
                  <w:marLeft w:val="0"/>
                  <w:marRight w:val="0"/>
                  <w:marTop w:val="300"/>
                  <w:marBottom w:val="0"/>
                  <w:divBdr>
                    <w:top w:val="none" w:sz="0" w:space="0" w:color="auto"/>
                    <w:left w:val="none" w:sz="0" w:space="0" w:color="auto"/>
                    <w:bottom w:val="none" w:sz="0" w:space="0" w:color="auto"/>
                    <w:right w:val="none" w:sz="0" w:space="0" w:color="auto"/>
                  </w:divBdr>
                  <w:divsChild>
                    <w:div w:id="1162429092">
                      <w:marLeft w:val="0"/>
                      <w:marRight w:val="0"/>
                      <w:marTop w:val="0"/>
                      <w:marBottom w:val="0"/>
                      <w:divBdr>
                        <w:top w:val="none" w:sz="0" w:space="0" w:color="auto"/>
                        <w:left w:val="none" w:sz="0" w:space="0" w:color="auto"/>
                        <w:bottom w:val="none" w:sz="0" w:space="0" w:color="auto"/>
                        <w:right w:val="none" w:sz="0" w:space="0" w:color="auto"/>
                      </w:divBdr>
                      <w:divsChild>
                        <w:div w:id="738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253322">
      <w:bodyDiv w:val="1"/>
      <w:marLeft w:val="0"/>
      <w:marRight w:val="0"/>
      <w:marTop w:val="0"/>
      <w:marBottom w:val="0"/>
      <w:divBdr>
        <w:top w:val="none" w:sz="0" w:space="0" w:color="auto"/>
        <w:left w:val="none" w:sz="0" w:space="0" w:color="auto"/>
        <w:bottom w:val="none" w:sz="0" w:space="0" w:color="auto"/>
        <w:right w:val="none" w:sz="0" w:space="0" w:color="auto"/>
      </w:divBdr>
    </w:div>
    <w:div w:id="1080520334">
      <w:bodyDiv w:val="1"/>
      <w:marLeft w:val="0"/>
      <w:marRight w:val="0"/>
      <w:marTop w:val="0"/>
      <w:marBottom w:val="0"/>
      <w:divBdr>
        <w:top w:val="none" w:sz="0" w:space="0" w:color="auto"/>
        <w:left w:val="none" w:sz="0" w:space="0" w:color="auto"/>
        <w:bottom w:val="none" w:sz="0" w:space="0" w:color="auto"/>
        <w:right w:val="none" w:sz="0" w:space="0" w:color="auto"/>
      </w:divBdr>
      <w:divsChild>
        <w:div w:id="384527130">
          <w:marLeft w:val="0"/>
          <w:marRight w:val="0"/>
          <w:marTop w:val="0"/>
          <w:marBottom w:val="0"/>
          <w:divBdr>
            <w:top w:val="none" w:sz="0" w:space="0" w:color="auto"/>
            <w:left w:val="none" w:sz="0" w:space="0" w:color="auto"/>
            <w:bottom w:val="none" w:sz="0" w:space="0" w:color="auto"/>
            <w:right w:val="none" w:sz="0" w:space="0" w:color="auto"/>
          </w:divBdr>
        </w:div>
        <w:div w:id="1724405236">
          <w:marLeft w:val="0"/>
          <w:marRight w:val="0"/>
          <w:marTop w:val="0"/>
          <w:marBottom w:val="0"/>
          <w:divBdr>
            <w:top w:val="none" w:sz="0" w:space="0" w:color="auto"/>
            <w:left w:val="none" w:sz="0" w:space="0" w:color="auto"/>
            <w:bottom w:val="none" w:sz="0" w:space="0" w:color="auto"/>
            <w:right w:val="none" w:sz="0" w:space="0" w:color="auto"/>
          </w:divBdr>
        </w:div>
        <w:div w:id="233051833">
          <w:marLeft w:val="0"/>
          <w:marRight w:val="0"/>
          <w:marTop w:val="0"/>
          <w:marBottom w:val="0"/>
          <w:divBdr>
            <w:top w:val="none" w:sz="0" w:space="0" w:color="auto"/>
            <w:left w:val="none" w:sz="0" w:space="0" w:color="auto"/>
            <w:bottom w:val="none" w:sz="0" w:space="0" w:color="auto"/>
            <w:right w:val="none" w:sz="0" w:space="0" w:color="auto"/>
          </w:divBdr>
        </w:div>
      </w:divsChild>
    </w:div>
    <w:div w:id="1087995039">
      <w:bodyDiv w:val="1"/>
      <w:marLeft w:val="0"/>
      <w:marRight w:val="0"/>
      <w:marTop w:val="0"/>
      <w:marBottom w:val="0"/>
      <w:divBdr>
        <w:top w:val="none" w:sz="0" w:space="0" w:color="auto"/>
        <w:left w:val="none" w:sz="0" w:space="0" w:color="auto"/>
        <w:bottom w:val="none" w:sz="0" w:space="0" w:color="auto"/>
        <w:right w:val="none" w:sz="0" w:space="0" w:color="auto"/>
      </w:divBdr>
    </w:div>
    <w:div w:id="1558131036">
      <w:bodyDiv w:val="1"/>
      <w:marLeft w:val="0"/>
      <w:marRight w:val="0"/>
      <w:marTop w:val="0"/>
      <w:marBottom w:val="0"/>
      <w:divBdr>
        <w:top w:val="none" w:sz="0" w:space="0" w:color="auto"/>
        <w:left w:val="none" w:sz="0" w:space="0" w:color="auto"/>
        <w:bottom w:val="none" w:sz="0" w:space="0" w:color="auto"/>
        <w:right w:val="none" w:sz="0" w:space="0" w:color="auto"/>
      </w:divBdr>
    </w:div>
    <w:div w:id="1594242296">
      <w:bodyDiv w:val="1"/>
      <w:marLeft w:val="0"/>
      <w:marRight w:val="0"/>
      <w:marTop w:val="0"/>
      <w:marBottom w:val="0"/>
      <w:divBdr>
        <w:top w:val="none" w:sz="0" w:space="0" w:color="auto"/>
        <w:left w:val="none" w:sz="0" w:space="0" w:color="auto"/>
        <w:bottom w:val="none" w:sz="0" w:space="0" w:color="auto"/>
        <w:right w:val="none" w:sz="0" w:space="0" w:color="auto"/>
      </w:divBdr>
    </w:div>
    <w:div w:id="1970552466">
      <w:bodyDiv w:val="1"/>
      <w:marLeft w:val="0"/>
      <w:marRight w:val="0"/>
      <w:marTop w:val="0"/>
      <w:marBottom w:val="0"/>
      <w:divBdr>
        <w:top w:val="none" w:sz="0" w:space="0" w:color="auto"/>
        <w:left w:val="none" w:sz="0" w:space="0" w:color="auto"/>
        <w:bottom w:val="none" w:sz="0" w:space="0" w:color="auto"/>
        <w:right w:val="none" w:sz="0" w:space="0" w:color="auto"/>
      </w:divBdr>
      <w:divsChild>
        <w:div w:id="1209343563">
          <w:marLeft w:val="0"/>
          <w:marRight w:val="0"/>
          <w:marTop w:val="0"/>
          <w:marBottom w:val="0"/>
          <w:divBdr>
            <w:top w:val="none" w:sz="0" w:space="0" w:color="auto"/>
            <w:left w:val="none" w:sz="0" w:space="0" w:color="auto"/>
            <w:bottom w:val="none" w:sz="0" w:space="0" w:color="auto"/>
            <w:right w:val="none" w:sz="0" w:space="0" w:color="auto"/>
          </w:divBdr>
        </w:div>
        <w:div w:id="702025310">
          <w:marLeft w:val="0"/>
          <w:marRight w:val="0"/>
          <w:marTop w:val="0"/>
          <w:marBottom w:val="0"/>
          <w:divBdr>
            <w:top w:val="none" w:sz="0" w:space="0" w:color="auto"/>
            <w:left w:val="none" w:sz="0" w:space="0" w:color="auto"/>
            <w:bottom w:val="none" w:sz="0" w:space="0" w:color="auto"/>
            <w:right w:val="none" w:sz="0" w:space="0" w:color="auto"/>
          </w:divBdr>
        </w:div>
        <w:div w:id="806239874">
          <w:marLeft w:val="0"/>
          <w:marRight w:val="0"/>
          <w:marTop w:val="0"/>
          <w:marBottom w:val="0"/>
          <w:divBdr>
            <w:top w:val="none" w:sz="0" w:space="0" w:color="auto"/>
            <w:left w:val="none" w:sz="0" w:space="0" w:color="auto"/>
            <w:bottom w:val="none" w:sz="0" w:space="0" w:color="auto"/>
            <w:right w:val="none" w:sz="0" w:space="0" w:color="auto"/>
          </w:divBdr>
        </w:div>
        <w:div w:id="682702633">
          <w:marLeft w:val="0"/>
          <w:marRight w:val="0"/>
          <w:marTop w:val="0"/>
          <w:marBottom w:val="0"/>
          <w:divBdr>
            <w:top w:val="none" w:sz="0" w:space="0" w:color="auto"/>
            <w:left w:val="none" w:sz="0" w:space="0" w:color="auto"/>
            <w:bottom w:val="none" w:sz="0" w:space="0" w:color="auto"/>
            <w:right w:val="none" w:sz="0" w:space="0" w:color="auto"/>
          </w:divBdr>
        </w:div>
        <w:div w:id="92684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detzel@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ndrickshealthpartnership.org/partnership-member-documents.html" TargetMode="External"/><Relationship Id="rId5" Type="http://schemas.openxmlformats.org/officeDocument/2006/relationships/webSettings" Target="webSettings.xml"/><Relationship Id="rId10" Type="http://schemas.openxmlformats.org/officeDocument/2006/relationships/hyperlink" Target="http://www.hendrickshealthpartnershi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2B81-53FE-409B-86E7-2118781B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Michael Aviah</cp:lastModifiedBy>
  <cp:revision>2</cp:revision>
  <dcterms:created xsi:type="dcterms:W3CDTF">2023-01-13T16:44:00Z</dcterms:created>
  <dcterms:modified xsi:type="dcterms:W3CDTF">2023-01-13T16:44:00Z</dcterms:modified>
</cp:coreProperties>
</file>